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69B" w:rsidRDefault="0000000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2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4"/>
        <w:gridCol w:w="1746"/>
        <w:gridCol w:w="1481"/>
        <w:gridCol w:w="1745"/>
        <w:gridCol w:w="2325"/>
        <w:gridCol w:w="1021"/>
        <w:gridCol w:w="1076"/>
      </w:tblGrid>
      <w:tr w:rsidR="00DD369B">
        <w:tc>
          <w:tcPr>
            <w:tcW w:w="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DD369B">
        <w:tc>
          <w:tcPr>
            <w:tcW w:w="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DD36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DD36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DD36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DD36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DD36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DD36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DD36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DD369B">
        <w:trPr>
          <w:trHeight w:val="24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Default="0000000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DD369B">
        <w:trPr>
          <w:trHeight w:val="240"/>
        </w:trPr>
        <w:tc>
          <w:tcPr>
            <w:tcW w:w="155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4AB" w:rsidRPr="00C85311" w:rsidRDefault="001E54AB" w:rsidP="001E54AB">
            <w:pPr>
              <w:pStyle w:val="ae"/>
              <w:widowControl w:val="0"/>
              <w:numPr>
                <w:ilvl w:val="0"/>
                <w:numId w:val="1"/>
              </w:numPr>
              <w:ind w:left="0" w:firstLine="19"/>
              <w:rPr>
                <w:rFonts w:ascii="Times New Roman" w:hAnsi="Times New Roman"/>
                <w:b/>
                <w:sz w:val="18"/>
                <w:szCs w:val="18"/>
              </w:rPr>
            </w:pPr>
            <w:r w:rsidRPr="0089000B">
              <w:rPr>
                <w:rFonts w:ascii="Times New Roman" w:hAnsi="Times New Roman"/>
                <w:b/>
              </w:rPr>
              <w:t xml:space="preserve">Выдача разрешения на использование </w:t>
            </w:r>
            <w:r w:rsidRPr="0089000B">
              <w:rPr>
                <w:rFonts w:ascii="Times New Roman" w:eastAsia="Calibri" w:hAnsi="Times New Roman"/>
                <w:b/>
                <w:bCs/>
                <w:lang w:eastAsia="ru-RU"/>
              </w:rPr>
              <w:t>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Pr="0089000B">
              <w:rPr>
                <w:rFonts w:ascii="Times New Roman" w:eastAsia="Calibri" w:hAnsi="Times New Roman"/>
                <w:b/>
                <w:bCs/>
              </w:rPr>
              <w:t xml:space="preserve"> в целях, предусмотренных пунктом 1 статьи 39</w:t>
            </w:r>
            <w:r w:rsidRPr="0089000B">
              <w:rPr>
                <w:rFonts w:ascii="Times New Roman" w:eastAsia="Calibri" w:hAnsi="Times New Roman"/>
                <w:b/>
                <w:bCs/>
                <w:vertAlign w:val="superscript"/>
              </w:rPr>
              <w:t xml:space="preserve">34 </w:t>
            </w:r>
            <w:r w:rsidRPr="0089000B">
              <w:rPr>
                <w:rFonts w:ascii="Times New Roman" w:eastAsia="Calibri" w:hAnsi="Times New Roman"/>
                <w:b/>
                <w:bCs/>
              </w:rPr>
              <w:t>Земельного кодекса Российской Федерации</w:t>
            </w:r>
          </w:p>
          <w:p w:rsidR="00DD369B" w:rsidRPr="001E54AB" w:rsidRDefault="001E54AB" w:rsidP="001E54AB">
            <w:pPr>
              <w:pStyle w:val="ae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1E54AB">
              <w:rPr>
                <w:rFonts w:ascii="Times New Roman" w:hAnsi="Times New Roman"/>
                <w:b/>
                <w:lang w:eastAsia="ru-RU"/>
              </w:rPr>
              <w:t>Принятие решения о согласовании размещения объектов, виды которых установлены Правительством Российской Федерации, на землях или земельных участках</w:t>
            </w:r>
            <w:r w:rsidRPr="001E54AB">
              <w:rPr>
                <w:rFonts w:ascii="Times New Roman" w:eastAsia="Calibri" w:hAnsi="Times New Roman"/>
                <w:b/>
                <w:bCs/>
                <w:lang w:eastAsia="ru-RU"/>
              </w:rPr>
              <w:t>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</w:p>
        </w:tc>
      </w:tr>
      <w:tr w:rsidR="00DD369B" w:rsidRPr="001E54AB">
        <w:trPr>
          <w:trHeight w:val="51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pStyle w:val="ad"/>
              <w:widowControl w:val="0"/>
              <w:spacing w:before="0" w:after="0"/>
              <w:rPr>
                <w:rFonts w:cs="Times New Roman"/>
                <w:sz w:val="20"/>
                <w:szCs w:val="20"/>
              </w:rPr>
            </w:pPr>
            <w:r w:rsidRPr="001E54AB">
              <w:rPr>
                <w:rFonts w:eastAsia="Calibri" w:cs="Times New Roman"/>
                <w:bCs/>
                <w:sz w:val="20"/>
                <w:szCs w:val="20"/>
              </w:rPr>
              <w:t xml:space="preserve">Разрешения на использование земель или земельных участков </w:t>
            </w:r>
          </w:p>
          <w:p w:rsidR="00DD369B" w:rsidRPr="001E54AB" w:rsidRDefault="00DD369B" w:rsidP="001E54AB">
            <w:pPr>
              <w:widowControl w:val="0"/>
              <w:spacing w:before="200"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 должен содержать: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указание об обязанности лиц, получивших разрешение, выполнить предусмотренные </w:t>
            </w:r>
            <w:hyperlink r:id="rId5">
              <w:r w:rsidRPr="001E54AB">
                <w:rPr>
                  <w:rFonts w:ascii="Times New Roman" w:eastAsia="Calibri" w:hAnsi="Times New Roman" w:cs="Times New Roman"/>
                  <w:sz w:val="20"/>
                  <w:szCs w:val="20"/>
                </w:rPr>
                <w:t>статьей 39.35</w:t>
              </w:r>
            </w:hyperlink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указание о предусмотренной </w:t>
            </w:r>
            <w:hyperlink r:id="rId6">
              <w:r w:rsidRPr="001E54AB">
                <w:rPr>
                  <w:rFonts w:ascii="Times New Roman" w:eastAsia="Calibri" w:hAnsi="Times New Roman" w:cs="Times New Roman"/>
                  <w:sz w:val="20"/>
                  <w:szCs w:val="20"/>
                </w:rPr>
                <w:t>статьей 39.34</w:t>
              </w:r>
            </w:hyperlink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лицам.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Должен быть подписан уполномоченным лицом органа, предоставляющего услугу.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органе, предоставляющем услугу, на бумажном носителе;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D369B" w:rsidRPr="001E54AB">
        <w:trPr>
          <w:trHeight w:val="51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pStyle w:val="ad"/>
              <w:widowControl w:val="0"/>
              <w:spacing w:before="0" w:after="0"/>
              <w:rPr>
                <w:rFonts w:cs="Times New Roman"/>
                <w:sz w:val="20"/>
                <w:szCs w:val="20"/>
              </w:rPr>
            </w:pPr>
            <w:r w:rsidRPr="001E54AB">
              <w:rPr>
                <w:rFonts w:eastAsia="Calibri" w:cs="Times New Roman"/>
                <w:bCs/>
                <w:sz w:val="20"/>
                <w:szCs w:val="20"/>
              </w:rPr>
              <w:t>Разрешения на размещение объекта(</w:t>
            </w:r>
            <w:proofErr w:type="spellStart"/>
            <w:r w:rsidRPr="001E54AB">
              <w:rPr>
                <w:rFonts w:eastAsia="Calibri" w:cs="Times New Roman"/>
                <w:bCs/>
                <w:sz w:val="20"/>
                <w:szCs w:val="20"/>
              </w:rPr>
              <w:t>ов</w:t>
            </w:r>
            <w:proofErr w:type="spellEnd"/>
            <w:r w:rsidRPr="001E54AB">
              <w:rPr>
                <w:rFonts w:eastAsia="Calibri" w:cs="Times New Roman"/>
                <w:bCs/>
                <w:sz w:val="20"/>
                <w:szCs w:val="20"/>
              </w:rPr>
              <w:t xml:space="preserve">) </w:t>
            </w:r>
            <w:r w:rsidRPr="001E54AB">
              <w:rPr>
                <w:rFonts w:eastAsia="Calibri" w:cs="Times New Roman"/>
                <w:bCs/>
                <w:spacing w:val="-5"/>
                <w:sz w:val="20"/>
                <w:szCs w:val="20"/>
              </w:rPr>
              <w:t>без предоставления</w:t>
            </w:r>
            <w:r w:rsidRPr="001E54AB">
              <w:rPr>
                <w:rFonts w:eastAsia="Calibri" w:cs="Times New Roman"/>
                <w:bCs/>
                <w:spacing w:val="-67"/>
                <w:sz w:val="20"/>
                <w:szCs w:val="20"/>
              </w:rPr>
              <w:t xml:space="preserve"> </w:t>
            </w:r>
            <w:r w:rsidRPr="001E54AB">
              <w:rPr>
                <w:rFonts w:eastAsia="Calibri" w:cs="Times New Roman"/>
                <w:spacing w:val="-5"/>
                <w:sz w:val="20"/>
                <w:szCs w:val="20"/>
              </w:rPr>
              <w:t>земельных</w:t>
            </w:r>
            <w:r w:rsidRPr="001E54AB">
              <w:rPr>
                <w:rFonts w:eastAsia="Calibri" w:cs="Times New Roman"/>
                <w:spacing w:val="-4"/>
                <w:sz w:val="20"/>
                <w:szCs w:val="20"/>
              </w:rPr>
              <w:t xml:space="preserve"> </w:t>
            </w:r>
            <w:r w:rsidRPr="001E54AB">
              <w:rPr>
                <w:rFonts w:eastAsia="Calibri" w:cs="Times New Roman"/>
                <w:spacing w:val="-5"/>
                <w:sz w:val="20"/>
                <w:szCs w:val="20"/>
              </w:rPr>
              <w:t>участков</w:t>
            </w:r>
            <w:r w:rsidRPr="001E54AB">
              <w:rPr>
                <w:rFonts w:eastAsia="Calibri" w:cs="Times New Roman"/>
                <w:spacing w:val="-2"/>
                <w:sz w:val="20"/>
                <w:szCs w:val="20"/>
              </w:rPr>
              <w:t xml:space="preserve"> </w:t>
            </w:r>
            <w:r w:rsidRPr="001E54AB">
              <w:rPr>
                <w:rFonts w:eastAsia="Calibri" w:cs="Times New Roman"/>
                <w:spacing w:val="-5"/>
                <w:sz w:val="20"/>
                <w:szCs w:val="20"/>
              </w:rPr>
              <w:t>и</w:t>
            </w:r>
            <w:r w:rsidRPr="001E54AB">
              <w:rPr>
                <w:rFonts w:eastAsia="Calibri" w:cs="Times New Roman"/>
                <w:spacing w:val="-3"/>
                <w:sz w:val="20"/>
                <w:szCs w:val="20"/>
              </w:rPr>
              <w:t xml:space="preserve"> </w:t>
            </w:r>
            <w:r w:rsidRPr="001E54AB">
              <w:rPr>
                <w:rFonts w:eastAsia="Calibri" w:cs="Times New Roman"/>
                <w:spacing w:val="-5"/>
                <w:sz w:val="20"/>
                <w:szCs w:val="20"/>
              </w:rPr>
              <w:t>установления</w:t>
            </w:r>
            <w:r w:rsidRPr="001E54AB">
              <w:rPr>
                <w:rFonts w:eastAsia="Calibri" w:cs="Times New Roman"/>
                <w:spacing w:val="-3"/>
                <w:sz w:val="20"/>
                <w:szCs w:val="20"/>
              </w:rPr>
              <w:t xml:space="preserve"> </w:t>
            </w:r>
            <w:r w:rsidRPr="001E54AB">
              <w:rPr>
                <w:rFonts w:eastAsia="Calibri" w:cs="Times New Roman"/>
                <w:spacing w:val="-5"/>
                <w:sz w:val="20"/>
                <w:szCs w:val="20"/>
              </w:rPr>
              <w:t>сервитута</w:t>
            </w:r>
          </w:p>
          <w:p w:rsidR="00DD369B" w:rsidRPr="001E54AB" w:rsidRDefault="00DD369B" w:rsidP="001E54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 должен содержать: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указание об обязанности лиц, получивших разрешение, выполнить предусмотренные </w:t>
            </w:r>
            <w:hyperlink r:id="rId7">
              <w:r w:rsidRPr="001E54AB">
                <w:rPr>
                  <w:rFonts w:ascii="Times New Roman" w:eastAsia="Calibri" w:hAnsi="Times New Roman" w:cs="Times New Roman"/>
                  <w:sz w:val="20"/>
                  <w:szCs w:val="20"/>
                </w:rPr>
                <w:t>статьей 39.35</w:t>
              </w:r>
            </w:hyperlink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Земельного кодекса Российской Федерации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указание о предусмотренной </w:t>
            </w:r>
            <w:hyperlink r:id="rId8">
              <w:r w:rsidRPr="001E54AB">
                <w:rPr>
                  <w:rFonts w:ascii="Times New Roman" w:eastAsia="Calibri" w:hAnsi="Times New Roman" w:cs="Times New Roman"/>
                  <w:sz w:val="20"/>
                  <w:szCs w:val="20"/>
                </w:rPr>
                <w:t>статьей 39.34</w:t>
              </w:r>
            </w:hyperlink>
            <w:r w:rsidRPr="001E54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лицам.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Должен быть подписан уполномоченным лицом органа, предоставляющего услугу.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органе, предоставляющем услугу, на бумажном носителе;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D369B" w:rsidRPr="001E54AB">
        <w:trPr>
          <w:trHeight w:val="51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1E54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DD369B" w:rsidRPr="001E54AB" w:rsidRDefault="00DD369B" w:rsidP="001E54AB">
            <w:pPr>
              <w:widowControl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органе, предоставляющем услугу, на бумажном носителе;</w:t>
            </w:r>
          </w:p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69B" w:rsidRPr="001E54AB" w:rsidRDefault="00000000" w:rsidP="001E54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D369B" w:rsidRDefault="00DD369B"/>
    <w:sectPr w:rsidR="00DD369B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E4126"/>
    <w:multiLevelType w:val="hybridMultilevel"/>
    <w:tmpl w:val="1884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252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69B"/>
    <w:rsid w:val="001E54AB"/>
    <w:rsid w:val="00DD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156F"/>
  <w15:docId w15:val="{E166CA78-BE64-4011-ABC1-815AFA46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semiHidden/>
    <w:qFormat/>
    <w:rsid w:val="00AB3B4A"/>
  </w:style>
  <w:style w:type="character" w:customStyle="1" w:styleId="a5">
    <w:name w:val="Основной текст_"/>
    <w:basedOn w:val="a0"/>
    <w:link w:val="1"/>
    <w:qFormat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ConsPlusNormal">
    <w:name w:val="ConsPlusNormal Знак"/>
    <w:link w:val="ConsPlusNormal0"/>
    <w:qFormat/>
    <w:rsid w:val="00342F95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6">
    <w:name w:val="Hyperlink"/>
    <w:basedOn w:val="a0"/>
    <w:uiPriority w:val="99"/>
    <w:semiHidden/>
    <w:unhideWhenUsed/>
    <w:rsid w:val="00374B75"/>
    <w:rPr>
      <w:color w:val="0000FF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  <w:lang/>
    </w:rPr>
  </w:style>
  <w:style w:type="paragraph" w:customStyle="1" w:styleId="ac">
    <w:name w:val="Колонтитул"/>
    <w:basedOn w:val="a"/>
    <w:qFormat/>
  </w:style>
  <w:style w:type="paragraph" w:styleId="a4">
    <w:name w:val="footer"/>
    <w:basedOn w:val="a"/>
    <w:link w:val="a3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Основной текст1"/>
    <w:basedOn w:val="a"/>
    <w:link w:val="a5"/>
    <w:qFormat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0">
    <w:name w:val="ConsPlusNormal"/>
    <w:basedOn w:val="a"/>
    <w:link w:val="ConsPlusNormal"/>
    <w:qFormat/>
    <w:rsid w:val="00342F95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paragraph" w:styleId="ad">
    <w:name w:val="Normal (Web)"/>
    <w:basedOn w:val="a"/>
    <w:qFormat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qFormat/>
    <w:pPr>
      <w:spacing w:after="200" w:line="276" w:lineRule="auto"/>
    </w:pPr>
    <w:rPr>
      <w:rFonts w:ascii="Calibri" w:eastAsia="WenQuanYi Micro Hei" w:hAnsi="Calibri" w:cs="Lohit Devanagari"/>
      <w:color w:val="000000"/>
      <w:szCs w:val="20"/>
      <w:lang w:eastAsia="zh-CN" w:bidi="hi-IN"/>
    </w:rPr>
  </w:style>
  <w:style w:type="paragraph" w:styleId="ae">
    <w:name w:val="List Paragraph"/>
    <w:basedOn w:val="a"/>
    <w:uiPriority w:val="34"/>
    <w:qFormat/>
    <w:rsid w:val="001E54AB"/>
    <w:pPr>
      <w:spacing w:after="0" w:line="240" w:lineRule="auto"/>
      <w:ind w:left="720"/>
      <w:contextualSpacing/>
    </w:pPr>
    <w:rPr>
      <w:rFonts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510761AE3CABFC3AAFE21D96ED28F41FAE3890C65C92E8ED29AD9402A3388F60139497164EB4g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510761AE3CABFC3AAFE21D96ED28F41FAE3890C65C92E8ED29AD9402A3388F60139497164FB4g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510761AE3CABFC3AAFE21D96ED28F41FAE3890C65C92E8ED29AD9402A3388F60139497164EB4gDI" TargetMode="External"/><Relationship Id="rId5" Type="http://schemas.openxmlformats.org/officeDocument/2006/relationships/hyperlink" Target="consultantplus://offline/ref=B9510761AE3CABFC3AAFE21D96ED28F41FAE3890C65C92E8ED29AD9402A3388F60139497164FB4gF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597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user</cp:lastModifiedBy>
  <cp:revision>11</cp:revision>
  <dcterms:created xsi:type="dcterms:W3CDTF">2022-08-15T13:46:00Z</dcterms:created>
  <dcterms:modified xsi:type="dcterms:W3CDTF">2023-02-07T10:32:00Z</dcterms:modified>
  <dc:language>ru-RU</dc:language>
</cp:coreProperties>
</file>