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0587C" w14:textId="77777777" w:rsidR="007234C1" w:rsidRPr="00D67034" w:rsidRDefault="007234C1" w:rsidP="00723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 w:rsidRPr="00D67034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ТЕХНОЛОГИЧЕСКАЯ СХЕМА</w:t>
      </w:r>
    </w:p>
    <w:p w14:paraId="795F6F0D" w14:textId="77777777" w:rsidR="007234C1" w:rsidRPr="00D67034" w:rsidRDefault="007234C1" w:rsidP="007234C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5D34360A" w14:textId="77777777" w:rsidR="007234C1" w:rsidRPr="00D67034" w:rsidRDefault="007234C1" w:rsidP="00723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6703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предоставления услуги</w:t>
      </w:r>
      <w:r w:rsidRPr="00D67034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 </w:t>
      </w:r>
      <w:r w:rsidRPr="00D6703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Федеральной налоговой службы</w:t>
      </w:r>
    </w:p>
    <w:p w14:paraId="370A0243" w14:textId="6B0F5059" w:rsidR="007234C1" w:rsidRPr="00D67034" w:rsidRDefault="007234C1" w:rsidP="00723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 w:rsidRPr="00D67034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«Прием </w:t>
      </w:r>
      <w:r w:rsidR="009C7DFB" w:rsidRPr="00D67034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уведомления </w:t>
      </w:r>
      <w:r w:rsidR="00230D57" w:rsidRPr="00230D57">
        <w:rPr>
          <w:rFonts w:ascii="Times New Roman" w:hAnsi="Times New Roman" w:cs="Times New Roman"/>
          <w:b/>
          <w:bCs/>
          <w:sz w:val="28"/>
          <w:szCs w:val="28"/>
        </w:rPr>
        <w:t xml:space="preserve">налогоплательщика - физического лица </w:t>
      </w:r>
      <w:r w:rsidR="009C7DFB" w:rsidRPr="00D67034">
        <w:rPr>
          <w:rFonts w:ascii="Times New Roman" w:hAnsi="Times New Roman" w:cs="Times New Roman"/>
          <w:b/>
          <w:bCs/>
          <w:sz w:val="28"/>
          <w:szCs w:val="28"/>
        </w:rPr>
        <w:t>о наличии на земельном участке жилищного фонда и (или) объектов инженерной инфраструктуры жилищно 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</w:r>
      <w:r w:rsidRPr="00D67034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»</w:t>
      </w:r>
    </w:p>
    <w:p w14:paraId="2B6FCE19" w14:textId="77777777" w:rsidR="00EF4630" w:rsidRPr="00D67034" w:rsidRDefault="00EF4630" w:rsidP="00723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14:paraId="10A88129" w14:textId="77777777" w:rsidR="00EF4630" w:rsidRPr="00D67034" w:rsidRDefault="007234C1" w:rsidP="00EF4630">
      <w:pPr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D67034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Раздел 1. </w:t>
      </w:r>
      <w:r w:rsidR="00EF4630" w:rsidRPr="00D67034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«Общие сведения о «подуслугах»</w:t>
      </w:r>
    </w:p>
    <w:tbl>
      <w:tblPr>
        <w:tblW w:w="9503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3757"/>
        <w:gridCol w:w="5181"/>
      </w:tblGrid>
      <w:tr w:rsidR="007234C1" w:rsidRPr="00D67034" w14:paraId="5E67994D" w14:textId="77777777" w:rsidTr="00C61844">
        <w:trPr>
          <w:trHeight w:val="509"/>
          <w:tblHeader/>
        </w:trPr>
        <w:tc>
          <w:tcPr>
            <w:tcW w:w="565" w:type="dxa"/>
            <w:shd w:val="clear" w:color="auto" w:fill="auto"/>
            <w:vAlign w:val="center"/>
          </w:tcPr>
          <w:p w14:paraId="703EC02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14:paraId="325DB62A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14:paraId="50222C9E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4A168E8D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7234C1" w:rsidRPr="00D67034" w14:paraId="615BB759" w14:textId="77777777" w:rsidTr="00C61844">
        <w:trPr>
          <w:trHeight w:val="236"/>
          <w:tblHeader/>
        </w:trPr>
        <w:tc>
          <w:tcPr>
            <w:tcW w:w="565" w:type="dxa"/>
            <w:shd w:val="clear" w:color="auto" w:fill="auto"/>
            <w:vAlign w:val="center"/>
          </w:tcPr>
          <w:p w14:paraId="47711642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14:paraId="586FC268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52820737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7234C1" w:rsidRPr="00D67034" w14:paraId="060D3D40" w14:textId="77777777" w:rsidTr="00C61844">
        <w:trPr>
          <w:trHeight w:val="575"/>
        </w:trPr>
        <w:tc>
          <w:tcPr>
            <w:tcW w:w="565" w:type="dxa"/>
            <w:shd w:val="clear" w:color="auto" w:fill="auto"/>
          </w:tcPr>
          <w:p w14:paraId="1695C087" w14:textId="27484B67" w:rsidR="007234C1" w:rsidRPr="00D67034" w:rsidRDefault="0071077A" w:rsidP="0071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3757" w:type="dxa"/>
            <w:shd w:val="clear" w:color="auto" w:fill="auto"/>
          </w:tcPr>
          <w:p w14:paraId="0A07C3CD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Наименование органа, предостав</w:t>
            </w: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softHyphen/>
              <w:t>ляющего услугу</w:t>
            </w:r>
          </w:p>
        </w:tc>
        <w:tc>
          <w:tcPr>
            <w:tcW w:w="5181" w:type="dxa"/>
            <w:shd w:val="clear" w:color="auto" w:fill="auto"/>
          </w:tcPr>
          <w:p w14:paraId="66EF514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Инспекции по районам, районам в городах, городам без районного деления, инспекции межрайонного уровня </w:t>
            </w:r>
          </w:p>
        </w:tc>
      </w:tr>
      <w:tr w:rsidR="00935503" w:rsidRPr="00D67034" w14:paraId="167D4F1A" w14:textId="77777777" w:rsidTr="00C61844">
        <w:trPr>
          <w:trHeight w:val="414"/>
        </w:trPr>
        <w:tc>
          <w:tcPr>
            <w:tcW w:w="565" w:type="dxa"/>
            <w:shd w:val="clear" w:color="auto" w:fill="auto"/>
          </w:tcPr>
          <w:p w14:paraId="44F385C9" w14:textId="1B816EEF" w:rsidR="00935503" w:rsidRPr="00D67034" w:rsidRDefault="0071077A" w:rsidP="0071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3757" w:type="dxa"/>
            <w:shd w:val="clear" w:color="auto" w:fill="auto"/>
          </w:tcPr>
          <w:p w14:paraId="4D603913" w14:textId="77777777" w:rsidR="00935503" w:rsidRPr="00D67034" w:rsidRDefault="00935503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181" w:type="dxa"/>
            <w:shd w:val="clear" w:color="auto" w:fill="auto"/>
          </w:tcPr>
          <w:p w14:paraId="7F7A6B8F" w14:textId="0E44588C" w:rsidR="00935503" w:rsidRPr="00D67034" w:rsidRDefault="00935503" w:rsidP="007234C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>В федеральном реестре услуге номер не присвоен</w:t>
            </w:r>
          </w:p>
        </w:tc>
      </w:tr>
      <w:tr w:rsidR="00935503" w:rsidRPr="00D67034" w14:paraId="76AD2C55" w14:textId="77777777" w:rsidTr="00C61844">
        <w:trPr>
          <w:trHeight w:val="561"/>
        </w:trPr>
        <w:tc>
          <w:tcPr>
            <w:tcW w:w="565" w:type="dxa"/>
            <w:shd w:val="clear" w:color="auto" w:fill="auto"/>
          </w:tcPr>
          <w:p w14:paraId="60505F8D" w14:textId="4F89895C" w:rsidR="00935503" w:rsidRPr="00D67034" w:rsidRDefault="0071077A" w:rsidP="0071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3757" w:type="dxa"/>
            <w:shd w:val="clear" w:color="auto" w:fill="auto"/>
          </w:tcPr>
          <w:p w14:paraId="066E8C87" w14:textId="77777777" w:rsidR="00935503" w:rsidRPr="00D67034" w:rsidRDefault="00935503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181" w:type="dxa"/>
            <w:shd w:val="clear" w:color="auto" w:fill="auto"/>
          </w:tcPr>
          <w:p w14:paraId="5A11C486" w14:textId="602F28DD" w:rsidR="00935503" w:rsidRPr="00D67034" w:rsidRDefault="00935503" w:rsidP="007234C1">
            <w:pPr>
              <w:spacing w:after="20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Прием </w:t>
            </w:r>
            <w:r w:rsidR="00AB15DA" w:rsidRPr="00D670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уведомления </w:t>
            </w:r>
            <w:r w:rsidR="00230D57" w:rsidRPr="00230D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налогоплательщика - физического лица </w:t>
            </w:r>
            <w:r w:rsidR="00AB15DA" w:rsidRPr="00D67034">
              <w:rPr>
                <w:rFonts w:ascii="Times New Roman" w:hAnsi="Times New Roman" w:cs="Times New Roman"/>
                <w:bCs/>
                <w:sz w:val="20"/>
                <w:szCs w:val="20"/>
              </w:rPr>
              <w:t>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      </w:r>
          </w:p>
        </w:tc>
      </w:tr>
      <w:tr w:rsidR="00AB15DA" w:rsidRPr="00D67034" w14:paraId="0A487F62" w14:textId="77777777" w:rsidTr="00C61844">
        <w:trPr>
          <w:trHeight w:val="405"/>
        </w:trPr>
        <w:tc>
          <w:tcPr>
            <w:tcW w:w="565" w:type="dxa"/>
            <w:shd w:val="clear" w:color="auto" w:fill="auto"/>
          </w:tcPr>
          <w:p w14:paraId="6C8AA90B" w14:textId="6A6773A6" w:rsidR="00AB15DA" w:rsidRPr="00D67034" w:rsidRDefault="0071077A" w:rsidP="0071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3757" w:type="dxa"/>
            <w:shd w:val="clear" w:color="auto" w:fill="auto"/>
          </w:tcPr>
          <w:p w14:paraId="1E84080E" w14:textId="77777777" w:rsidR="00AB15DA" w:rsidRPr="00D67034" w:rsidRDefault="00AB15DA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181" w:type="dxa"/>
            <w:shd w:val="clear" w:color="auto" w:fill="auto"/>
          </w:tcPr>
          <w:p w14:paraId="4A35BAB5" w14:textId="2F7B8A7F" w:rsidR="00AB15DA" w:rsidRPr="00D67034" w:rsidRDefault="00AB15DA" w:rsidP="007234C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Прием </w:t>
            </w:r>
            <w:r w:rsidRPr="00D670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уведомления </w:t>
            </w:r>
            <w:r w:rsidR="00230D57" w:rsidRPr="00230D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налогоплательщика - физического лица </w:t>
            </w:r>
            <w:r w:rsidRPr="00D67034">
              <w:rPr>
                <w:rFonts w:ascii="Times New Roman" w:hAnsi="Times New Roman" w:cs="Times New Roman"/>
                <w:bCs/>
                <w:sz w:val="20"/>
                <w:szCs w:val="20"/>
              </w:rPr>
              <w:t>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      </w:r>
          </w:p>
        </w:tc>
      </w:tr>
      <w:tr w:rsidR="00935503" w:rsidRPr="00D67034" w14:paraId="7C4F4CA4" w14:textId="77777777" w:rsidTr="00C61844">
        <w:trPr>
          <w:trHeight w:val="405"/>
        </w:trPr>
        <w:tc>
          <w:tcPr>
            <w:tcW w:w="565" w:type="dxa"/>
            <w:shd w:val="clear" w:color="auto" w:fill="auto"/>
          </w:tcPr>
          <w:p w14:paraId="1A4B8CF9" w14:textId="1DCC905B" w:rsidR="00935503" w:rsidRPr="00D67034" w:rsidRDefault="0071077A" w:rsidP="0071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3757" w:type="dxa"/>
            <w:shd w:val="clear" w:color="auto" w:fill="auto"/>
          </w:tcPr>
          <w:p w14:paraId="5F6BF30A" w14:textId="77777777" w:rsidR="00935503" w:rsidRPr="00D67034" w:rsidRDefault="00935503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Административный регламент предоставления услуги</w:t>
            </w:r>
          </w:p>
        </w:tc>
        <w:tc>
          <w:tcPr>
            <w:tcW w:w="5181" w:type="dxa"/>
            <w:shd w:val="clear" w:color="auto" w:fill="auto"/>
          </w:tcPr>
          <w:p w14:paraId="4B57A485" w14:textId="77777777" w:rsidR="00935503" w:rsidRPr="00D67034" w:rsidRDefault="00935503" w:rsidP="007234C1">
            <w:pPr>
              <w:spacing w:after="20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935503" w:rsidRPr="00D67034" w14:paraId="7E4DDCAD" w14:textId="77777777" w:rsidTr="00C61844">
        <w:trPr>
          <w:trHeight w:val="405"/>
        </w:trPr>
        <w:tc>
          <w:tcPr>
            <w:tcW w:w="565" w:type="dxa"/>
            <w:shd w:val="clear" w:color="auto" w:fill="auto"/>
          </w:tcPr>
          <w:p w14:paraId="093C36FA" w14:textId="4BCABFDC" w:rsidR="00935503" w:rsidRPr="00D67034" w:rsidRDefault="0071077A" w:rsidP="0071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3757" w:type="dxa"/>
            <w:shd w:val="clear" w:color="auto" w:fill="auto"/>
          </w:tcPr>
          <w:p w14:paraId="6615D0FC" w14:textId="77777777" w:rsidR="00935503" w:rsidRPr="00D67034" w:rsidRDefault="00935503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181" w:type="dxa"/>
            <w:shd w:val="clear" w:color="auto" w:fill="auto"/>
          </w:tcPr>
          <w:p w14:paraId="6DFF4E47" w14:textId="77777777" w:rsidR="00935503" w:rsidRPr="00D67034" w:rsidRDefault="00935503" w:rsidP="007234C1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нет</w:t>
            </w:r>
          </w:p>
          <w:p w14:paraId="766AE7DC" w14:textId="77777777" w:rsidR="00935503" w:rsidRPr="00D67034" w:rsidRDefault="00935503" w:rsidP="007234C1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935503" w:rsidRPr="00D67034" w14:paraId="35956740" w14:textId="77777777" w:rsidTr="00C61844">
        <w:trPr>
          <w:trHeight w:val="405"/>
        </w:trPr>
        <w:tc>
          <w:tcPr>
            <w:tcW w:w="565" w:type="dxa"/>
            <w:shd w:val="clear" w:color="auto" w:fill="auto"/>
          </w:tcPr>
          <w:p w14:paraId="0C17DF7F" w14:textId="3C2F3BBB" w:rsidR="00935503" w:rsidRPr="00D67034" w:rsidRDefault="0071077A" w:rsidP="0071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  <w:shd w:val="clear" w:color="auto" w:fill="auto"/>
          </w:tcPr>
          <w:p w14:paraId="0AE5CE5A" w14:textId="77777777" w:rsidR="00935503" w:rsidRPr="00D67034" w:rsidRDefault="00935503" w:rsidP="00174B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Способы оценки качества предо</w:t>
            </w: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softHyphen/>
              <w:t>ставления услуги</w:t>
            </w:r>
          </w:p>
        </w:tc>
        <w:tc>
          <w:tcPr>
            <w:tcW w:w="5181" w:type="dxa"/>
            <w:shd w:val="clear" w:color="auto" w:fill="auto"/>
          </w:tcPr>
          <w:p w14:paraId="66C339B3" w14:textId="6F6604FE" w:rsidR="00742CC5" w:rsidRPr="00D67034" w:rsidRDefault="00742CC5" w:rsidP="00742CC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 соответствии с Постановлением Правительства РФ от 12.12.2012 </w:t>
            </w:r>
            <w:r w:rsidR="005A246E"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№</w:t>
            </w: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1284 (ред. от 31.03.2018) услуга оценке не подлежит. </w:t>
            </w:r>
          </w:p>
          <w:p w14:paraId="3FD6FC2F" w14:textId="6A897CB0" w:rsidR="00935503" w:rsidRPr="00D67034" w:rsidRDefault="00742CC5" w:rsidP="00742CC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Оценить можно на официальном сайте ФНС России, сервис «Анкетирование»</w:t>
            </w:r>
          </w:p>
        </w:tc>
      </w:tr>
    </w:tbl>
    <w:p w14:paraId="3FA6C35D" w14:textId="77777777" w:rsidR="007234C1" w:rsidRPr="00D67034" w:rsidRDefault="007234C1" w:rsidP="007234C1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7234C1" w:rsidRPr="00D67034" w:rsidSect="00C61844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14:paraId="7BA19AB4" w14:textId="77777777" w:rsidR="007234C1" w:rsidRPr="00D67034" w:rsidRDefault="007234C1" w:rsidP="007234C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6703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1258"/>
        <w:gridCol w:w="2073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71077A" w:rsidRPr="00D67034" w14:paraId="5C658A99" w14:textId="77777777" w:rsidTr="00C61844">
        <w:trPr>
          <w:trHeight w:val="300"/>
        </w:trPr>
        <w:tc>
          <w:tcPr>
            <w:tcW w:w="2549" w:type="dxa"/>
            <w:gridSpan w:val="2"/>
            <w:shd w:val="clear" w:color="auto" w:fill="auto"/>
          </w:tcPr>
          <w:p w14:paraId="2AF71D37" w14:textId="77777777" w:rsidR="0071077A" w:rsidRPr="00D67034" w:rsidRDefault="0071077A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2073" w:type="dxa"/>
            <w:vMerge w:val="restart"/>
            <w:shd w:val="clear" w:color="auto" w:fill="auto"/>
          </w:tcPr>
          <w:p w14:paraId="65287E94" w14:textId="77777777" w:rsidR="0071077A" w:rsidRPr="00D67034" w:rsidRDefault="0071077A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отказа в приеме документов</w:t>
            </w:r>
          </w:p>
        </w:tc>
        <w:tc>
          <w:tcPr>
            <w:tcW w:w="2200" w:type="dxa"/>
            <w:vMerge w:val="restart"/>
            <w:shd w:val="clear" w:color="auto" w:fill="auto"/>
          </w:tcPr>
          <w:p w14:paraId="5D8CDC10" w14:textId="77777777" w:rsidR="0071077A" w:rsidRPr="00D67034" w:rsidRDefault="0071077A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для отказа в предоставлении «подуслуги»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14:paraId="7FE34C04" w14:textId="1D6BA14C" w:rsidR="0071077A" w:rsidRPr="00D67034" w:rsidRDefault="0071077A" w:rsidP="0071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приостан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предоставления «поду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14:paraId="4DE83F78" w14:textId="0F353B18" w:rsidR="0071077A" w:rsidRPr="00D67034" w:rsidRDefault="0071077A" w:rsidP="0071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приостановлен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предоставлен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«подуслуги»</w:t>
            </w:r>
          </w:p>
        </w:tc>
        <w:tc>
          <w:tcPr>
            <w:tcW w:w="3201" w:type="dxa"/>
            <w:gridSpan w:val="6"/>
            <w:shd w:val="clear" w:color="auto" w:fill="auto"/>
          </w:tcPr>
          <w:p w14:paraId="61D7CEE9" w14:textId="77777777" w:rsidR="0071077A" w:rsidRPr="00D67034" w:rsidRDefault="0071077A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Плата за предоставление «поду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14:paraId="2F29A533" w14:textId="77777777" w:rsidR="0071077A" w:rsidRPr="00D67034" w:rsidRDefault="0071077A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BB36639" w14:textId="77777777" w:rsidR="0071077A" w:rsidRPr="00D67034" w:rsidRDefault="0071077A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зультата «подуслуги»</w:t>
            </w:r>
          </w:p>
        </w:tc>
      </w:tr>
      <w:tr w:rsidR="0071077A" w:rsidRPr="00D67034" w14:paraId="69AB627A" w14:textId="77777777" w:rsidTr="00C61844">
        <w:trPr>
          <w:trHeight w:val="2700"/>
        </w:trPr>
        <w:tc>
          <w:tcPr>
            <w:tcW w:w="1291" w:type="dxa"/>
            <w:shd w:val="clear" w:color="auto" w:fill="auto"/>
          </w:tcPr>
          <w:p w14:paraId="3E82ED05" w14:textId="77777777" w:rsidR="0071077A" w:rsidRPr="00D67034" w:rsidRDefault="0071077A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жительства (месту на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258" w:type="dxa"/>
            <w:shd w:val="clear" w:color="auto" w:fill="auto"/>
          </w:tcPr>
          <w:p w14:paraId="3FCB9FB3" w14:textId="77777777" w:rsidR="0071077A" w:rsidRPr="00D67034" w:rsidRDefault="0071077A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обраще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2073" w:type="dxa"/>
            <w:vMerge/>
            <w:shd w:val="clear" w:color="auto" w:fill="auto"/>
          </w:tcPr>
          <w:p w14:paraId="01BA696D" w14:textId="77777777" w:rsidR="0071077A" w:rsidRPr="00D67034" w:rsidRDefault="0071077A" w:rsidP="007234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14:paraId="676B3471" w14:textId="77777777" w:rsidR="0071077A" w:rsidRPr="00D67034" w:rsidRDefault="0071077A" w:rsidP="007234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14:paraId="16C7B596" w14:textId="77777777" w:rsidR="0071077A" w:rsidRPr="00D67034" w:rsidRDefault="0071077A" w:rsidP="007234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14:paraId="068E0081" w14:textId="77777777" w:rsidR="0071077A" w:rsidRPr="00D67034" w:rsidRDefault="0071077A" w:rsidP="007234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0B61382" w14:textId="77777777" w:rsidR="0071077A" w:rsidRPr="00D67034" w:rsidRDefault="0071077A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Наличие платы (государс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4171002" w14:textId="1C980645" w:rsidR="0071077A" w:rsidRPr="00D67034" w:rsidRDefault="0071077A" w:rsidP="0071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Реквизиты нормативного право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73CDF5E3" w14:textId="77777777" w:rsidR="0071077A" w:rsidRPr="00D67034" w:rsidRDefault="0071077A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ты (государс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14:paraId="3F5F0B83" w14:textId="77777777" w:rsidR="0071077A" w:rsidRPr="00D67034" w:rsidRDefault="0071077A" w:rsidP="007234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C4978C8" w14:textId="77777777" w:rsidR="0071077A" w:rsidRPr="00D67034" w:rsidRDefault="0071077A" w:rsidP="007234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7234C1" w:rsidRPr="00D67034" w14:paraId="0F0F4657" w14:textId="77777777" w:rsidTr="00C61844">
        <w:trPr>
          <w:trHeight w:val="218"/>
        </w:trPr>
        <w:tc>
          <w:tcPr>
            <w:tcW w:w="1291" w:type="dxa"/>
            <w:shd w:val="clear" w:color="auto" w:fill="auto"/>
            <w:vAlign w:val="center"/>
          </w:tcPr>
          <w:p w14:paraId="6EEDC9A5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335DAB4A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073" w:type="dxa"/>
            <w:shd w:val="clear" w:color="auto" w:fill="auto"/>
          </w:tcPr>
          <w:p w14:paraId="2B810289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00" w:type="dxa"/>
            <w:shd w:val="clear" w:color="auto" w:fill="auto"/>
          </w:tcPr>
          <w:p w14:paraId="0F4B14A5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14:paraId="4E63AD5F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60FEEE86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F1182CB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DD35FBD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14:paraId="410CC62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14:paraId="2219AC1E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14:paraId="4DECC35B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7234C1" w:rsidRPr="00D67034" w14:paraId="34A2DA65" w14:textId="77777777" w:rsidTr="00C61844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14:paraId="189F5C41" w14:textId="0845CE0F" w:rsidR="007234C1" w:rsidRPr="00D67034" w:rsidRDefault="007234C1" w:rsidP="007234C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 xml:space="preserve">Прием </w:t>
            </w:r>
            <w:r w:rsidR="00F94492" w:rsidRPr="00D67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уведомления </w:t>
            </w:r>
            <w:r w:rsidR="00230D57" w:rsidRPr="00230D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налогоплательщика - физического лица </w:t>
            </w:r>
            <w:r w:rsidR="00F94492" w:rsidRPr="00D67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      </w:r>
          </w:p>
        </w:tc>
      </w:tr>
      <w:tr w:rsidR="00403804" w:rsidRPr="00D67034" w14:paraId="13E93BFA" w14:textId="77777777" w:rsidTr="00C61844">
        <w:trPr>
          <w:trHeight w:val="300"/>
        </w:trPr>
        <w:tc>
          <w:tcPr>
            <w:tcW w:w="1291" w:type="dxa"/>
            <w:shd w:val="clear" w:color="auto" w:fill="auto"/>
          </w:tcPr>
          <w:p w14:paraId="0345C2BA" w14:textId="77777777" w:rsidR="00403804" w:rsidRPr="00D67034" w:rsidRDefault="00403804" w:rsidP="0040380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30 дней с даты поступления заявления и документов, необходимых для предоставления услуги, в МФЦ</w:t>
            </w:r>
          </w:p>
          <w:p w14:paraId="0BB0A99C" w14:textId="77777777" w:rsidR="009F4E83" w:rsidRPr="00D67034" w:rsidRDefault="009F4E83" w:rsidP="00B62EA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D915961" w14:textId="77777777" w:rsidR="00EB6E97" w:rsidRPr="00D67034" w:rsidRDefault="00EB6E97" w:rsidP="00B62EA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64C1C09" w14:textId="1466E40A" w:rsidR="00403804" w:rsidRPr="00D67034" w:rsidRDefault="00403804" w:rsidP="0040380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337CD61" w14:textId="77777777" w:rsidR="00B62EA4" w:rsidRPr="00D67034" w:rsidRDefault="00B62EA4" w:rsidP="0040380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C303ADE" w14:textId="10E3A286" w:rsidR="00403804" w:rsidRPr="00D67034" w:rsidRDefault="00403804" w:rsidP="00C03B5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58" w:type="dxa"/>
            <w:shd w:val="clear" w:color="auto" w:fill="auto"/>
          </w:tcPr>
          <w:p w14:paraId="486AB9F5" w14:textId="77777777" w:rsidR="00403804" w:rsidRPr="00D67034" w:rsidRDefault="00403804" w:rsidP="0040380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30 дней с даты поступления заявления и документов, необходимых для предоставления услуги, в МФЦ</w:t>
            </w:r>
          </w:p>
          <w:p w14:paraId="0630AFCC" w14:textId="77777777" w:rsidR="00B62EA4" w:rsidRPr="00D67034" w:rsidRDefault="00B62EA4" w:rsidP="0040380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800C632" w14:textId="55416273" w:rsidR="00403804" w:rsidRPr="00D67034" w:rsidRDefault="00403804" w:rsidP="00D4314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73" w:type="dxa"/>
            <w:shd w:val="clear" w:color="auto" w:fill="auto"/>
          </w:tcPr>
          <w:p w14:paraId="0158D386" w14:textId="34AB7FBA" w:rsidR="00403804" w:rsidRPr="00D67034" w:rsidRDefault="00403804" w:rsidP="00403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форма уведомления не соответствует утвержденной форме; </w:t>
            </w:r>
          </w:p>
          <w:p w14:paraId="056829CE" w14:textId="47B771C7" w:rsidR="00403804" w:rsidRPr="00D67034" w:rsidRDefault="00403804" w:rsidP="00403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2) не предоставление документов, устанавливающих личность заявителя, представителя заявителя и (или) документов, подтверждающих полномочия представителя</w:t>
            </w:r>
          </w:p>
        </w:tc>
        <w:tc>
          <w:tcPr>
            <w:tcW w:w="2200" w:type="dxa"/>
            <w:shd w:val="clear" w:color="auto" w:fill="auto"/>
          </w:tcPr>
          <w:p w14:paraId="6394BEAD" w14:textId="22BCFB4A" w:rsidR="00403804" w:rsidRPr="00D67034" w:rsidRDefault="00403804" w:rsidP="00403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>1) представление документов в нечитаемом виде и (или) с несоблюдением требований к их оформлению (заполнению);</w:t>
            </w:r>
          </w:p>
          <w:p w14:paraId="7EB86AB0" w14:textId="0DEC1342" w:rsidR="00403804" w:rsidRPr="00D67034" w:rsidRDefault="00403804" w:rsidP="00403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>2) представление документов, содержащих недостоверные сведения (например, используемый в документах ИНН не соответствует имеющимся у налогового органа сведениям в отношении налогоплательщи</w:t>
            </w:r>
            <w:r w:rsidRPr="00D670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ка).</w:t>
            </w:r>
          </w:p>
          <w:p w14:paraId="2F3E375F" w14:textId="4B17DA56" w:rsidR="00403804" w:rsidRPr="00D67034" w:rsidRDefault="00403804" w:rsidP="00403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00DF072A" w14:textId="0B9651DD" w:rsidR="00403804" w:rsidRPr="00D67034" w:rsidRDefault="00403804" w:rsidP="0040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07228CF6" w14:textId="49D2AE92" w:rsidR="00403804" w:rsidRPr="00D67034" w:rsidRDefault="00403804" w:rsidP="0040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3865D68" w14:textId="73738073" w:rsidR="00403804" w:rsidRPr="00D67034" w:rsidRDefault="00403804" w:rsidP="0040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4BA5248" w14:textId="58D82F21" w:rsidR="00403804" w:rsidRPr="00D67034" w:rsidRDefault="00403804" w:rsidP="004038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5AF3811A" w14:textId="01B9A241" w:rsidR="00403804" w:rsidRPr="00D67034" w:rsidRDefault="00403804" w:rsidP="004038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14:paraId="0A189CE6" w14:textId="77777777" w:rsidR="00403804" w:rsidRPr="00D67034" w:rsidRDefault="00403804" w:rsidP="004038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обращение в МФЦ</w:t>
            </w:r>
          </w:p>
          <w:p w14:paraId="6D47D9CD" w14:textId="77777777" w:rsidR="00403804" w:rsidRPr="00D67034" w:rsidRDefault="00403804" w:rsidP="0040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Личное обращение в орган, предоставляющий услугу</w:t>
            </w:r>
          </w:p>
          <w:p w14:paraId="5B8FA735" w14:textId="1E787262" w:rsidR="00403804" w:rsidRPr="00D67034" w:rsidRDefault="00403804" w:rsidP="0040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Почтовая связь</w:t>
            </w:r>
          </w:p>
        </w:tc>
        <w:tc>
          <w:tcPr>
            <w:tcW w:w="1560" w:type="dxa"/>
            <w:shd w:val="clear" w:color="auto" w:fill="auto"/>
          </w:tcPr>
          <w:p w14:paraId="2E352635" w14:textId="77777777" w:rsidR="00403804" w:rsidRPr="00D67034" w:rsidRDefault="00403804" w:rsidP="0040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Личное обращение в орган, предоставляющий услугу</w:t>
            </w:r>
          </w:p>
          <w:p w14:paraId="28CEA7B6" w14:textId="77777777" w:rsidR="00403804" w:rsidRPr="00D67034" w:rsidRDefault="00403804" w:rsidP="0040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услугу.</w:t>
            </w:r>
          </w:p>
          <w:p w14:paraId="310E7D4A" w14:textId="04C23096" w:rsidR="00403804" w:rsidRPr="00D67034" w:rsidRDefault="00403804" w:rsidP="004038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Почтовая связь</w:t>
            </w:r>
          </w:p>
        </w:tc>
      </w:tr>
    </w:tbl>
    <w:p w14:paraId="75AEB338" w14:textId="77777777" w:rsidR="007234C1" w:rsidRPr="00D67034" w:rsidRDefault="007234C1" w:rsidP="007234C1">
      <w:pPr>
        <w:spacing w:after="200" w:line="276" w:lineRule="auto"/>
        <w:jc w:val="center"/>
        <w:rPr>
          <w:rFonts w:ascii="Calibri" w:eastAsia="Times New Roman" w:hAnsi="Calibri" w:cs="Times New Roman"/>
          <w:lang w:eastAsia="zh-CN"/>
        </w:rPr>
      </w:pPr>
      <w:r w:rsidRPr="00D67034">
        <w:rPr>
          <w:rFonts w:ascii="Calibri" w:eastAsia="Times New Roman" w:hAnsi="Calibri" w:cs="Times New Roman"/>
          <w:lang w:eastAsia="zh-CN"/>
        </w:rPr>
        <w:lastRenderedPageBreak/>
        <w:br w:type="page"/>
      </w:r>
      <w:r w:rsidRPr="00D6703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3. «Сведения о заявителях «подуслуги»</w:t>
      </w:r>
    </w:p>
    <w:tbl>
      <w:tblPr>
        <w:tblW w:w="151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1945"/>
        <w:gridCol w:w="2165"/>
        <w:gridCol w:w="2337"/>
        <w:gridCol w:w="1577"/>
        <w:gridCol w:w="2125"/>
        <w:gridCol w:w="2126"/>
        <w:gridCol w:w="2215"/>
      </w:tblGrid>
      <w:tr w:rsidR="007234C1" w:rsidRPr="00D67034" w14:paraId="41BAAB47" w14:textId="77777777" w:rsidTr="003562EE">
        <w:trPr>
          <w:trHeight w:val="2100"/>
        </w:trPr>
        <w:tc>
          <w:tcPr>
            <w:tcW w:w="641" w:type="dxa"/>
            <w:shd w:val="clear" w:color="auto" w:fill="auto"/>
          </w:tcPr>
          <w:p w14:paraId="4A1E5D89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945" w:type="dxa"/>
            <w:shd w:val="clear" w:color="auto" w:fill="auto"/>
          </w:tcPr>
          <w:p w14:paraId="09F723B8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Категории лиц, имеющих право на получение «поду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2165" w:type="dxa"/>
            <w:shd w:val="clear" w:color="auto" w:fill="auto"/>
          </w:tcPr>
          <w:p w14:paraId="6922003D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Документ, подтвер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ждающий правомо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337" w:type="dxa"/>
            <w:shd w:val="clear" w:color="auto" w:fill="auto"/>
          </w:tcPr>
          <w:p w14:paraId="58701F6B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Установленные требования к до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кументу, подтвер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ждающему право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мочие заявителя соответствующей категории на по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лучение «подуслу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ги»</w:t>
            </w:r>
          </w:p>
        </w:tc>
        <w:tc>
          <w:tcPr>
            <w:tcW w:w="1577" w:type="dxa"/>
            <w:shd w:val="clear" w:color="auto" w:fill="auto"/>
          </w:tcPr>
          <w:p w14:paraId="60721DFE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Наличие возмож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ности подачи заяв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ления на предо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ставление «поду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 представи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2125" w:type="dxa"/>
            <w:shd w:val="clear" w:color="auto" w:fill="auto"/>
          </w:tcPr>
          <w:p w14:paraId="14F5761D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Исчерпывающий перечень лиц, имею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щих право на пода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 заявителя</w:t>
            </w:r>
          </w:p>
        </w:tc>
        <w:tc>
          <w:tcPr>
            <w:tcW w:w="2126" w:type="dxa"/>
            <w:shd w:val="clear" w:color="auto" w:fill="auto"/>
          </w:tcPr>
          <w:p w14:paraId="27C0EC09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Наименование доку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215" w:type="dxa"/>
            <w:shd w:val="clear" w:color="auto" w:fill="auto"/>
          </w:tcPr>
          <w:p w14:paraId="2F2BE345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Установленные тре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D67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7234C1" w:rsidRPr="00D67034" w14:paraId="7CFB04FF" w14:textId="77777777" w:rsidTr="003562EE">
        <w:trPr>
          <w:trHeight w:val="256"/>
        </w:trPr>
        <w:tc>
          <w:tcPr>
            <w:tcW w:w="641" w:type="dxa"/>
            <w:shd w:val="clear" w:color="auto" w:fill="auto"/>
          </w:tcPr>
          <w:p w14:paraId="31499B22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45" w:type="dxa"/>
            <w:shd w:val="clear" w:color="auto" w:fill="auto"/>
          </w:tcPr>
          <w:p w14:paraId="6FD1471B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5" w:type="dxa"/>
            <w:shd w:val="clear" w:color="auto" w:fill="auto"/>
          </w:tcPr>
          <w:p w14:paraId="4AA1DC4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337" w:type="dxa"/>
            <w:shd w:val="clear" w:color="auto" w:fill="auto"/>
          </w:tcPr>
          <w:p w14:paraId="3E8B96C9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577" w:type="dxa"/>
            <w:shd w:val="clear" w:color="auto" w:fill="auto"/>
          </w:tcPr>
          <w:p w14:paraId="0C246973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125" w:type="dxa"/>
            <w:shd w:val="clear" w:color="auto" w:fill="auto"/>
          </w:tcPr>
          <w:p w14:paraId="6BEE1EBE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291E412E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215" w:type="dxa"/>
            <w:shd w:val="clear" w:color="auto" w:fill="auto"/>
          </w:tcPr>
          <w:p w14:paraId="08B759C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</w:tr>
      <w:tr w:rsidR="00EB6E97" w:rsidRPr="00D67034" w14:paraId="41DD66AD" w14:textId="77777777" w:rsidTr="00EB6E97">
        <w:trPr>
          <w:trHeight w:val="164"/>
        </w:trPr>
        <w:tc>
          <w:tcPr>
            <w:tcW w:w="15131" w:type="dxa"/>
            <w:gridSpan w:val="8"/>
            <w:shd w:val="clear" w:color="auto" w:fill="auto"/>
          </w:tcPr>
          <w:p w14:paraId="54EA76D3" w14:textId="3AFDB9FD" w:rsidR="00EB6E97" w:rsidRPr="00D67034" w:rsidRDefault="00EB6E97" w:rsidP="00EB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67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Прием уведомления </w:t>
            </w:r>
            <w:r w:rsidR="00230D57" w:rsidRPr="00230D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налогоплательщика - физического лица </w:t>
            </w:r>
            <w:r w:rsidRPr="00D67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      </w:r>
          </w:p>
        </w:tc>
      </w:tr>
      <w:tr w:rsidR="007234C1" w:rsidRPr="00D67034" w14:paraId="2256FC8B" w14:textId="77777777" w:rsidTr="003562EE">
        <w:trPr>
          <w:trHeight w:val="278"/>
        </w:trPr>
        <w:tc>
          <w:tcPr>
            <w:tcW w:w="641" w:type="dxa"/>
            <w:vMerge w:val="restart"/>
            <w:shd w:val="clear" w:color="auto" w:fill="auto"/>
          </w:tcPr>
          <w:p w14:paraId="65B8D582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5" w:type="dxa"/>
            <w:vMerge w:val="restart"/>
            <w:shd w:val="clear" w:color="auto" w:fill="auto"/>
          </w:tcPr>
          <w:p w14:paraId="7EE3D42F" w14:textId="04EE2B60" w:rsidR="007234C1" w:rsidRPr="00D67034" w:rsidRDefault="007234C1" w:rsidP="003562EE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  <w:r w:rsidR="0097743B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являющиеся </w:t>
            </w:r>
            <w:r w:rsidR="00AA0370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владельцами </w:t>
            </w:r>
            <w:r w:rsidR="00AF7470" w:rsidRPr="00D67034">
              <w:rPr>
                <w:rFonts w:ascii="Times New Roman" w:hAnsi="Times New Roman" w:cs="Times New Roman"/>
                <w:bCs/>
                <w:sz w:val="20"/>
                <w:szCs w:val="20"/>
              </w:rPr>
              <w:t>объекта недвижимого имущества, не относящийся к жилищному фонду и (или) к объектам инженерной инфраструктуры жилищно-коммунального комплекса расположенного на земельном участке жилищного фонда и (или) объектов инженерной инфраструктуры жилищно-коммунального комплекса</w:t>
            </w:r>
          </w:p>
        </w:tc>
        <w:tc>
          <w:tcPr>
            <w:tcW w:w="2165" w:type="dxa"/>
            <w:shd w:val="clear" w:color="auto" w:fill="auto"/>
          </w:tcPr>
          <w:p w14:paraId="055007D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14:paraId="6A4A554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14:paraId="40B6037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shd w:val="clear" w:color="auto" w:fill="auto"/>
          </w:tcPr>
          <w:p w14:paraId="21AEFBE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51030F2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7D685DF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27EAE6E4" w14:textId="6018A6C4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  <w:p w14:paraId="79A877F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 w:val="restart"/>
            <w:shd w:val="clear" w:color="auto" w:fill="auto"/>
          </w:tcPr>
          <w:p w14:paraId="4F1029D5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2125" w:type="dxa"/>
            <w:vMerge w:val="restart"/>
            <w:shd w:val="clear" w:color="auto" w:fill="auto"/>
          </w:tcPr>
          <w:p w14:paraId="3A21B336" w14:textId="77777777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Уполномоченные представители (Любое дееспособное физическое лицо, достигшее 18 лет)</w:t>
            </w:r>
          </w:p>
          <w:p w14:paraId="39E4E87F" w14:textId="77777777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DB82DB9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3DBEE707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14:paraId="5FB1C2B2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4187079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743C3A3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45937AC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4F0F8B11" w14:textId="2F4C183F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</w:tc>
      </w:tr>
      <w:tr w:rsidR="007234C1" w:rsidRPr="00D67034" w14:paraId="6DCA7982" w14:textId="77777777" w:rsidTr="003562EE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7E233383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77C32AF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62B1346C" w14:textId="2CC28F96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1.2. Временное удостоверение личности гражданина Российской Федерации </w:t>
            </w:r>
          </w:p>
        </w:tc>
        <w:tc>
          <w:tcPr>
            <w:tcW w:w="2337" w:type="dxa"/>
            <w:shd w:val="clear" w:color="auto" w:fill="auto"/>
          </w:tcPr>
          <w:p w14:paraId="4334ECB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69643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636A65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399823F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1CA84B5E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F60150F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414DE55" w14:textId="3153116F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1.1.2. Временное удостоверение личности гражданина Российской Федерации </w:t>
            </w:r>
          </w:p>
        </w:tc>
        <w:tc>
          <w:tcPr>
            <w:tcW w:w="2215" w:type="dxa"/>
            <w:shd w:val="clear" w:color="auto" w:fill="auto"/>
          </w:tcPr>
          <w:p w14:paraId="4FA21C5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926686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17F609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3EA8D39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34C1" w:rsidRPr="00D67034" w14:paraId="23896B74" w14:textId="77777777" w:rsidTr="003562EE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0BA463C5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C9433A4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1C8DE176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1.3. Военный билет </w:t>
            </w:r>
          </w:p>
        </w:tc>
        <w:tc>
          <w:tcPr>
            <w:tcW w:w="2337" w:type="dxa"/>
            <w:shd w:val="clear" w:color="auto" w:fill="auto"/>
          </w:tcPr>
          <w:p w14:paraId="0A0F3F4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5FACD8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1AC566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577" w:type="dxa"/>
            <w:vMerge/>
            <w:shd w:val="clear" w:color="auto" w:fill="auto"/>
          </w:tcPr>
          <w:p w14:paraId="4B7B0EB2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AEFB0BC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85C069E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1.1.3. Военный билет </w:t>
            </w:r>
          </w:p>
        </w:tc>
        <w:tc>
          <w:tcPr>
            <w:tcW w:w="2215" w:type="dxa"/>
            <w:shd w:val="clear" w:color="auto" w:fill="auto"/>
          </w:tcPr>
          <w:p w14:paraId="2D76D1F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260A54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0B24EE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234C1" w:rsidRPr="00D67034" w14:paraId="1F556ED1" w14:textId="77777777" w:rsidTr="003562EE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69EC06D2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ECEA3A5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7868C65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337" w:type="dxa"/>
            <w:shd w:val="clear" w:color="auto" w:fill="auto"/>
          </w:tcPr>
          <w:p w14:paraId="668E93F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6CF046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4EE9D56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BAD1B1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3AF574E2" w14:textId="154AF817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77" w:type="dxa"/>
            <w:vMerge/>
            <w:shd w:val="clear" w:color="auto" w:fill="auto"/>
          </w:tcPr>
          <w:p w14:paraId="7591E408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8E5F041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83ED67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15" w:type="dxa"/>
            <w:shd w:val="clear" w:color="auto" w:fill="auto"/>
          </w:tcPr>
          <w:p w14:paraId="0DB5650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2F164F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01BAD35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749626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5550FF0D" w14:textId="781C549B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</w:tr>
      <w:tr w:rsidR="007234C1" w:rsidRPr="00D67034" w14:paraId="10D64F97" w14:textId="77777777" w:rsidTr="003562EE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2B88FA47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0F65208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44B5C76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337" w:type="dxa"/>
            <w:shd w:val="clear" w:color="auto" w:fill="auto"/>
          </w:tcPr>
          <w:p w14:paraId="0CAEE99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D43604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0CD06BC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32C302F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E56740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5AD513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577" w:type="dxa"/>
            <w:vMerge/>
            <w:shd w:val="clear" w:color="auto" w:fill="auto"/>
          </w:tcPr>
          <w:p w14:paraId="751242D6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89AF5FD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BDBDAA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215" w:type="dxa"/>
            <w:shd w:val="clear" w:color="auto" w:fill="auto"/>
          </w:tcPr>
          <w:p w14:paraId="4C5F25A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9348FB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70798E8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25ED73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0B726B8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F934BF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234C1" w:rsidRPr="00D67034" w14:paraId="7D16C2F2" w14:textId="77777777" w:rsidTr="003562EE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08B80AA2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77C93DD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214142C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337" w:type="dxa"/>
            <w:shd w:val="clear" w:color="auto" w:fill="auto"/>
          </w:tcPr>
          <w:p w14:paraId="5FAC912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A4A825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776AA9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77" w:type="dxa"/>
            <w:vMerge/>
            <w:shd w:val="clear" w:color="auto" w:fill="auto"/>
          </w:tcPr>
          <w:p w14:paraId="3E7AD67E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9837ABD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4086BC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15" w:type="dxa"/>
            <w:shd w:val="clear" w:color="auto" w:fill="auto"/>
          </w:tcPr>
          <w:p w14:paraId="221B268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6A0F6B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825616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314B09B0" w14:textId="77777777" w:rsidTr="003562EE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6D41BAE4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DABBC22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105D2F3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337" w:type="dxa"/>
            <w:shd w:val="clear" w:color="auto" w:fill="auto"/>
          </w:tcPr>
          <w:p w14:paraId="61E8C95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A80D43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B5A120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77" w:type="dxa"/>
            <w:vMerge/>
            <w:shd w:val="clear" w:color="auto" w:fill="auto"/>
          </w:tcPr>
          <w:p w14:paraId="497189E7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23C43F28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AB7AC0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334EB7B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DEA01E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556E2E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7FEF7FA6" w14:textId="77777777" w:rsidTr="003562EE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26BF7C02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B050EC1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2C13B42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337" w:type="dxa"/>
            <w:shd w:val="clear" w:color="auto" w:fill="auto"/>
          </w:tcPr>
          <w:p w14:paraId="0AF395F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DCDBF8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938CBB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77" w:type="dxa"/>
            <w:vMerge/>
            <w:shd w:val="clear" w:color="auto" w:fill="auto"/>
          </w:tcPr>
          <w:p w14:paraId="32EB53F7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900FE94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633311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215" w:type="dxa"/>
            <w:shd w:val="clear" w:color="auto" w:fill="auto"/>
          </w:tcPr>
          <w:p w14:paraId="74EDD64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341523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BFC7A5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4DE80F31" w14:textId="77777777" w:rsidTr="003562EE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22010E26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D88919D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1B46E44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 Справка об освобождении из мест лишения свободы</w:t>
            </w:r>
          </w:p>
        </w:tc>
        <w:tc>
          <w:tcPr>
            <w:tcW w:w="2337" w:type="dxa"/>
            <w:shd w:val="clear" w:color="auto" w:fill="auto"/>
          </w:tcPr>
          <w:p w14:paraId="09B0C3D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Должна быть действительной на срок обращения за предоставлением услуги.</w:t>
            </w:r>
          </w:p>
          <w:p w14:paraId="5D55406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14:paraId="2A95A07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должна иметь повреждений, наличие которых не позволяет однозначно истолковать их содержание</w:t>
            </w:r>
          </w:p>
        </w:tc>
        <w:tc>
          <w:tcPr>
            <w:tcW w:w="1577" w:type="dxa"/>
            <w:vMerge/>
            <w:shd w:val="clear" w:color="auto" w:fill="auto"/>
          </w:tcPr>
          <w:p w14:paraId="4938D8C8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24E1404F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06CCD6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1.1.9. Удостоверение личности военнослужащего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19108C7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AE94C9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32BAF1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3E3B2DDD" w14:textId="77777777" w:rsidTr="003562EE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5A9BB9D8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33574A7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54C8F4B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 Свидетельство о рождении, выданное уполномоченным органом иностранного государства</w:t>
            </w:r>
          </w:p>
        </w:tc>
        <w:tc>
          <w:tcPr>
            <w:tcW w:w="2337" w:type="dxa"/>
            <w:shd w:val="clear" w:color="auto" w:fill="auto"/>
          </w:tcPr>
          <w:p w14:paraId="3C603C3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2F1CA0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AD09F7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  <w:r w:rsidR="003562EE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0DFC75C" w14:textId="4DE93547" w:rsidR="003562EE" w:rsidRPr="00D67034" w:rsidRDefault="003562EE" w:rsidP="00A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Должно содержать нотариальн</w:t>
            </w:r>
            <w:r w:rsidR="00AD6007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удостоверенный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перевод на русский язык</w:t>
            </w:r>
          </w:p>
        </w:tc>
        <w:tc>
          <w:tcPr>
            <w:tcW w:w="1577" w:type="dxa"/>
            <w:vMerge/>
            <w:shd w:val="clear" w:color="auto" w:fill="auto"/>
          </w:tcPr>
          <w:p w14:paraId="43EFC7F9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0D77418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48DB85A" w14:textId="276804F5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1.1.10.</w:t>
            </w:r>
            <w:r w:rsidR="003562EE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 моряка</w:t>
            </w:r>
          </w:p>
        </w:tc>
        <w:tc>
          <w:tcPr>
            <w:tcW w:w="2215" w:type="dxa"/>
            <w:shd w:val="clear" w:color="auto" w:fill="auto"/>
          </w:tcPr>
          <w:p w14:paraId="0BE6234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6E4E2D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5DF2FD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7D4B1315" w14:textId="77777777" w:rsidTr="003562EE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7F5B3A31" w14:textId="1083B29E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9D471DE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16214C7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 Удостоверение личности военнослужащего Российской Федерации</w:t>
            </w:r>
          </w:p>
        </w:tc>
        <w:tc>
          <w:tcPr>
            <w:tcW w:w="2337" w:type="dxa"/>
            <w:shd w:val="clear" w:color="auto" w:fill="auto"/>
          </w:tcPr>
          <w:p w14:paraId="167EF32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F43FAE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DFD964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77" w:type="dxa"/>
            <w:vMerge/>
            <w:shd w:val="clear" w:color="auto" w:fill="auto"/>
          </w:tcPr>
          <w:p w14:paraId="547A451B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1BA028F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08011B6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1.1.11. Военный билет офицера запаса</w:t>
            </w:r>
          </w:p>
        </w:tc>
        <w:tc>
          <w:tcPr>
            <w:tcW w:w="2215" w:type="dxa"/>
            <w:vMerge w:val="restart"/>
            <w:shd w:val="clear" w:color="auto" w:fill="auto"/>
          </w:tcPr>
          <w:p w14:paraId="2D8587E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6BB6CF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F4FA3C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55845B28" w14:textId="77777777" w:rsidTr="003562EE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44280E4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FB7B6BE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55EA7CC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 Паспорт моряка</w:t>
            </w:r>
          </w:p>
        </w:tc>
        <w:tc>
          <w:tcPr>
            <w:tcW w:w="2337" w:type="dxa"/>
            <w:shd w:val="clear" w:color="auto" w:fill="auto"/>
          </w:tcPr>
          <w:p w14:paraId="1FC1AB6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3D9180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A7AE82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577" w:type="dxa"/>
            <w:vMerge/>
            <w:shd w:val="clear" w:color="auto" w:fill="auto"/>
          </w:tcPr>
          <w:p w14:paraId="782921CA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D024BBA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C1FF67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shd w:val="clear" w:color="auto" w:fill="auto"/>
          </w:tcPr>
          <w:p w14:paraId="313EE92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34C1" w:rsidRPr="00D67034" w14:paraId="56A34052" w14:textId="77777777" w:rsidTr="003562EE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51A9F86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0AA7BD5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275D3EA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1.13. Военный билет офицера запаса</w:t>
            </w:r>
          </w:p>
        </w:tc>
        <w:tc>
          <w:tcPr>
            <w:tcW w:w="2337" w:type="dxa"/>
            <w:shd w:val="clear" w:color="auto" w:fill="auto"/>
          </w:tcPr>
          <w:p w14:paraId="3F39167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C20708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3897BD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577" w:type="dxa"/>
            <w:vMerge/>
            <w:shd w:val="clear" w:color="auto" w:fill="auto"/>
          </w:tcPr>
          <w:p w14:paraId="5C6041DD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3CBB0EB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84F2E5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shd w:val="clear" w:color="auto" w:fill="auto"/>
          </w:tcPr>
          <w:p w14:paraId="40B0B88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34C1" w:rsidRPr="00D67034" w14:paraId="67F3CB25" w14:textId="77777777" w:rsidTr="003562EE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4FE7759C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D97CA1E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4331E90B" w14:textId="455E1390" w:rsidR="007234C1" w:rsidRPr="00D67034" w:rsidRDefault="007234C1" w:rsidP="00AF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1.14.</w:t>
            </w: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337" w:type="dxa"/>
            <w:shd w:val="clear" w:color="auto" w:fill="auto"/>
          </w:tcPr>
          <w:p w14:paraId="6CC6267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8BF349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A50907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577" w:type="dxa"/>
            <w:vMerge/>
            <w:shd w:val="clear" w:color="auto" w:fill="auto"/>
          </w:tcPr>
          <w:p w14:paraId="6FC4083D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E7CFD87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C16F72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1.1.12.</w:t>
            </w: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Разрешение на временное проживание</w:t>
            </w:r>
          </w:p>
        </w:tc>
        <w:tc>
          <w:tcPr>
            <w:tcW w:w="2215" w:type="dxa"/>
            <w:shd w:val="clear" w:color="auto" w:fill="auto"/>
          </w:tcPr>
          <w:p w14:paraId="0813E46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E2E832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96A8EC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5A31C1B9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EC53165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E04B932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14:paraId="56419445" w14:textId="2BE0AC46" w:rsidR="007234C1" w:rsidRPr="00D67034" w:rsidRDefault="007234C1" w:rsidP="00723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7E1F02"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равоустанавливающи</w:t>
            </w:r>
            <w:r w:rsidR="007E1F02"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 (правоудостоверяющи</w:t>
            </w:r>
            <w:r w:rsidR="007E1F02"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) документ</w:t>
            </w:r>
            <w:r w:rsidR="007E1F02"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ы</w:t>
            </w: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 на объекты недвижимого имущества</w:t>
            </w:r>
            <w:r w:rsidR="00F94492"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:</w:t>
            </w: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</w:p>
          <w:p w14:paraId="75D31F0D" w14:textId="77777777" w:rsidR="007234C1" w:rsidRPr="00D67034" w:rsidRDefault="007234C1" w:rsidP="00723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свидетельство о государственной регистрации права,</w:t>
            </w:r>
          </w:p>
          <w:p w14:paraId="3F5B284A" w14:textId="77777777" w:rsidR="007234C1" w:rsidRPr="00D67034" w:rsidRDefault="007234C1" w:rsidP="00723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свидетельство о праве собственности, праве постоянного (бессрочного) пользования, праве пожизненного наследуемого владения, </w:t>
            </w:r>
          </w:p>
          <w:p w14:paraId="27256E62" w14:textId="77777777" w:rsidR="007234C1" w:rsidRPr="00D67034" w:rsidRDefault="007234C1" w:rsidP="00723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свидетельство о праве на наследство, </w:t>
            </w:r>
          </w:p>
          <w:p w14:paraId="620874B9" w14:textId="77777777" w:rsidR="007234C1" w:rsidRPr="00D67034" w:rsidRDefault="007234C1" w:rsidP="00723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акт (решение, постановление) органа местного самоуправления,</w:t>
            </w:r>
          </w:p>
          <w:p w14:paraId="74F69768" w14:textId="4002C576" w:rsidR="007234C1" w:rsidRPr="00D67034" w:rsidRDefault="007234C1" w:rsidP="00AF7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иной документ).</w:t>
            </w:r>
          </w:p>
        </w:tc>
        <w:tc>
          <w:tcPr>
            <w:tcW w:w="2337" w:type="dxa"/>
            <w:vMerge w:val="restart"/>
            <w:shd w:val="clear" w:color="auto" w:fill="auto"/>
          </w:tcPr>
          <w:p w14:paraId="331B6B3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Текст документа написан разборчиво.</w:t>
            </w:r>
          </w:p>
          <w:p w14:paraId="3DECEF5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45A634E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14:paraId="144804B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29E8C96D" w14:textId="77777777" w:rsidR="007234C1" w:rsidRPr="00D67034" w:rsidRDefault="007234C1" w:rsidP="00723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истек срок действия представленных документов.</w:t>
            </w:r>
          </w:p>
          <w:p w14:paraId="62842D3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03C88AC7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3F80B34F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76BAE52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14:paraId="090B6AB7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1609A9AD" w14:textId="77777777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0BBF185C" w14:textId="77777777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3D1631FA" w14:textId="77777777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17881246" w14:textId="77777777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7234C1" w:rsidRPr="00D67034" w14:paraId="3D94F96F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41E1BC2F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BFD3915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C83A49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314DCCA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10B22646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14:paraId="1D7316F6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Законные представители:</w:t>
            </w:r>
          </w:p>
          <w:p w14:paraId="63449270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Родители</w:t>
            </w:r>
          </w:p>
        </w:tc>
        <w:tc>
          <w:tcPr>
            <w:tcW w:w="2126" w:type="dxa"/>
            <w:shd w:val="clear" w:color="auto" w:fill="auto"/>
          </w:tcPr>
          <w:p w14:paraId="58B2BFEF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Документ, удостоверяющий личность: Паспорт гражданина РФ</w:t>
            </w:r>
          </w:p>
        </w:tc>
        <w:tc>
          <w:tcPr>
            <w:tcW w:w="2215" w:type="dxa"/>
            <w:shd w:val="clear" w:color="auto" w:fill="auto"/>
          </w:tcPr>
          <w:p w14:paraId="5C7A073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5073CF8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05EE36C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1EB75E7C" w14:textId="71E6BEBC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  <w:p w14:paraId="7BB082C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34C1" w:rsidRPr="00D67034" w14:paraId="0F76D7E3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731F09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1E6AAF6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93999BA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71CB3FD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1D5E3CE8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3536387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11E0450" w14:textId="018EF82D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2.1.2. Временное удостоверение личности гражданина Российской Федерации </w:t>
            </w:r>
          </w:p>
        </w:tc>
        <w:tc>
          <w:tcPr>
            <w:tcW w:w="2215" w:type="dxa"/>
            <w:shd w:val="clear" w:color="auto" w:fill="auto"/>
          </w:tcPr>
          <w:p w14:paraId="27985BD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B07F47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B39426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7EB561D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34C1" w:rsidRPr="00D67034" w14:paraId="61723BB9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5D44D93C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54EAE5C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683D7EA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2AFEF35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11CA2773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13582E43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8F37EC2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2.1.3. Военный билет </w:t>
            </w:r>
          </w:p>
          <w:p w14:paraId="705297B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2B932D0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832845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50CA71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234C1" w:rsidRPr="00D67034" w14:paraId="2389DB59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66A0E68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DB7A2B1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68E94454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57EF372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0F240846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45E19E0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5913AC4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15" w:type="dxa"/>
            <w:shd w:val="clear" w:color="auto" w:fill="auto"/>
          </w:tcPr>
          <w:p w14:paraId="62C4C3A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193EAA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129D55C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8F119C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14769048" w14:textId="3C301906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</w:tr>
      <w:tr w:rsidR="007234C1" w:rsidRPr="00D67034" w14:paraId="27C51CBB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AB099DA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40B4D0F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09824DF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07CB527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1E281FDD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45B1956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5E7A6A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215" w:type="dxa"/>
            <w:shd w:val="clear" w:color="auto" w:fill="auto"/>
          </w:tcPr>
          <w:p w14:paraId="12F00C5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E1517C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2A3E086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8D552D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AD748B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00D42B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234C1" w:rsidRPr="00D67034" w14:paraId="2662FF88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4FEBF8E4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AB81D31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444BCE3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0C0F336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3E32945C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357266E3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0E1E7A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15" w:type="dxa"/>
            <w:shd w:val="clear" w:color="auto" w:fill="auto"/>
          </w:tcPr>
          <w:p w14:paraId="7581060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1D106E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B02682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6D59B038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EF1CA04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CDFCB7A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08DE0DD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2DF8341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25F2F381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4746896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0DD42B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3354786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A9C348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59702F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77881975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4CA432A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E7F6E9B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9C33408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50AFFD5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0A968B69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C6EF357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577A334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215" w:type="dxa"/>
            <w:shd w:val="clear" w:color="auto" w:fill="auto"/>
          </w:tcPr>
          <w:p w14:paraId="060E59D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F98D97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5DC17C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05C5EB87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B458F3F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6953388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54E6EBD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39F214E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1719E467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75BF325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D8BC753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Свидетельство о рождении</w:t>
            </w:r>
          </w:p>
        </w:tc>
        <w:tc>
          <w:tcPr>
            <w:tcW w:w="2215" w:type="dxa"/>
            <w:shd w:val="clear" w:color="auto" w:fill="auto"/>
          </w:tcPr>
          <w:p w14:paraId="766AC92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14:paraId="79B34C0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2. Документ не содержит опечаток, приписок, исправлений и повреждений.</w:t>
            </w:r>
          </w:p>
          <w:p w14:paraId="6E77D22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3. Подписан соответствующим лицом и заверен печатью</w:t>
            </w:r>
          </w:p>
        </w:tc>
      </w:tr>
      <w:tr w:rsidR="007234C1" w:rsidRPr="00D67034" w14:paraId="781D0320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4E946EE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452C45E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64434E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01AF155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34D312CF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2085655F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88EB3A5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2.1.9. Удостоверение личности военнослужащего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558E9B6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AEBBB4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07D0B0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63F247F2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C0DDEEF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B2E377E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71386E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132A691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5D0E5ACA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ABDE382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1CDA9D3" w14:textId="1C3CD638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2.1.10.</w:t>
            </w:r>
            <w:r w:rsidR="003562EE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 моряка</w:t>
            </w:r>
          </w:p>
        </w:tc>
        <w:tc>
          <w:tcPr>
            <w:tcW w:w="2215" w:type="dxa"/>
            <w:shd w:val="clear" w:color="auto" w:fill="auto"/>
          </w:tcPr>
          <w:p w14:paraId="39F8D4F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A0E4B3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167534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05121167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0BEEC7F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783BF52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44F77F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67B9398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47E00BB7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92E3D00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DE71AD0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2.1.11. Военный билет офицера запаса</w:t>
            </w:r>
          </w:p>
        </w:tc>
        <w:tc>
          <w:tcPr>
            <w:tcW w:w="2215" w:type="dxa"/>
            <w:shd w:val="clear" w:color="auto" w:fill="auto"/>
          </w:tcPr>
          <w:p w14:paraId="25FC9A7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6BEBFA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ECACC7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6962C2C2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13243AF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05B4AF2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6956EC7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46BBA20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27438A83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5257E42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698C6E" w14:textId="64F2F06B" w:rsidR="007234C1" w:rsidRPr="00D67034" w:rsidRDefault="007234C1" w:rsidP="0035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2.1.12.</w:t>
            </w: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215" w:type="dxa"/>
            <w:shd w:val="clear" w:color="auto" w:fill="auto"/>
          </w:tcPr>
          <w:p w14:paraId="6E3D4BB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08EEA6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5C31E0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3562EE" w:rsidRPr="00D67034" w14:paraId="139A7101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CE184BD" w14:textId="77777777" w:rsidR="003562EE" w:rsidRPr="00D67034" w:rsidRDefault="003562EE" w:rsidP="003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2ADF7AB" w14:textId="77777777" w:rsidR="003562EE" w:rsidRPr="00D67034" w:rsidRDefault="003562EE" w:rsidP="0035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70306A8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0A2322F7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01011F99" w14:textId="77777777" w:rsidR="003562EE" w:rsidRPr="00D67034" w:rsidRDefault="003562EE" w:rsidP="003562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2325D719" w14:textId="77777777" w:rsidR="003562EE" w:rsidRPr="00D67034" w:rsidRDefault="003562EE" w:rsidP="0035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DB99B7E" w14:textId="279A4925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18"/>
                <w:szCs w:val="18"/>
              </w:rPr>
              <w:t xml:space="preserve">2.1.13.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</w:t>
            </w:r>
          </w:p>
        </w:tc>
        <w:tc>
          <w:tcPr>
            <w:tcW w:w="2215" w:type="dxa"/>
            <w:shd w:val="clear" w:color="auto" w:fill="auto"/>
          </w:tcPr>
          <w:p w14:paraId="7A56E47C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D67034">
              <w:rPr>
                <w:rFonts w:ascii="Times New Roman" w:hAnsi="Times New Roman"/>
                <w:iCs/>
                <w:sz w:val="18"/>
                <w:szCs w:val="18"/>
              </w:rPr>
              <w:t>1. Не должно содержать подчисток, приписок, зачеркнутых слов и других исправлений.</w:t>
            </w:r>
          </w:p>
          <w:p w14:paraId="7288655A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D67034">
              <w:rPr>
                <w:rFonts w:ascii="Times New Roman" w:hAnsi="Times New Roman"/>
                <w:iCs/>
                <w:sz w:val="18"/>
                <w:szCs w:val="18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548F2C11" w14:textId="7797244F" w:rsidR="003562EE" w:rsidRPr="00D67034" w:rsidRDefault="003562EE" w:rsidP="00A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iCs/>
                <w:sz w:val="18"/>
                <w:szCs w:val="18"/>
              </w:rPr>
              <w:t>3. Должно содержать нотариальн</w:t>
            </w:r>
            <w:r w:rsidR="00AD6007" w:rsidRPr="00D67034">
              <w:rPr>
                <w:rFonts w:ascii="Times New Roman" w:hAnsi="Times New Roman"/>
                <w:iCs/>
                <w:sz w:val="18"/>
                <w:szCs w:val="18"/>
              </w:rPr>
              <w:t>о удостоверенный</w:t>
            </w:r>
            <w:r w:rsidRPr="00D67034">
              <w:rPr>
                <w:rFonts w:ascii="Times New Roman" w:hAnsi="Times New Roman"/>
                <w:iCs/>
                <w:sz w:val="18"/>
                <w:szCs w:val="18"/>
              </w:rPr>
              <w:t xml:space="preserve"> перевод на русский язык</w:t>
            </w:r>
          </w:p>
        </w:tc>
      </w:tr>
      <w:tr w:rsidR="007234C1" w:rsidRPr="00D67034" w14:paraId="2955EEB7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CD687BD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D22096C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DD02AB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76033D9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755FA465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14:paraId="7132BA56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Опекун</w:t>
            </w:r>
          </w:p>
        </w:tc>
        <w:tc>
          <w:tcPr>
            <w:tcW w:w="2126" w:type="dxa"/>
            <w:shd w:val="clear" w:color="auto" w:fill="auto"/>
          </w:tcPr>
          <w:p w14:paraId="42237AFD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2.2.1. Документ, удостоверяющий личность: Паспорт гражданина РФ</w:t>
            </w:r>
          </w:p>
        </w:tc>
        <w:tc>
          <w:tcPr>
            <w:tcW w:w="2215" w:type="dxa"/>
            <w:shd w:val="clear" w:color="auto" w:fill="auto"/>
          </w:tcPr>
          <w:p w14:paraId="66321E9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2BCC692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5BEB2FB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5C1B95FD" w14:textId="3105B1F1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</w:tc>
      </w:tr>
      <w:tr w:rsidR="007234C1" w:rsidRPr="00D67034" w14:paraId="18D8F3F4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0B3BA38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9FBEB14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0765E5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580D338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0D7E7D51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89A3F01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606FD424" w14:textId="42884A16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2.2.2. Временное удостоверение личности гражданина Российской Федерации </w:t>
            </w:r>
          </w:p>
        </w:tc>
        <w:tc>
          <w:tcPr>
            <w:tcW w:w="2215" w:type="dxa"/>
            <w:shd w:val="clear" w:color="auto" w:fill="auto"/>
          </w:tcPr>
          <w:p w14:paraId="3D2A4D8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AEE30A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ECE52D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C4D9EF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34C1" w:rsidRPr="00D67034" w14:paraId="27D08E16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56139947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8EC1721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4401AC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4A4F998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6AC0F4EE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7812D19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1ABDB5F" w14:textId="77777777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 Военный билет солдата, сержанта, старшины, прапорщика, мичмана и офицера запаса</w:t>
            </w:r>
          </w:p>
          <w:p w14:paraId="390B8356" w14:textId="77777777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09BA3A1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8531F2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7E0029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234C1" w:rsidRPr="00D67034" w14:paraId="15D05562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6E7A80E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026CE32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6BC114F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694E993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07594F91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84E2D12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A23B24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15" w:type="dxa"/>
            <w:shd w:val="clear" w:color="auto" w:fill="auto"/>
          </w:tcPr>
          <w:p w14:paraId="067B241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D25299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55B9D43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50ED83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358A4D9D" w14:textId="64D38314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</w:tr>
      <w:tr w:rsidR="007234C1" w:rsidRPr="00D67034" w14:paraId="42C0E7B3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4683FCE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E64AC4F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573330E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61E7344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7DCE64E1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201160E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2EB7FCE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 Удостоверение беженца</w:t>
            </w:r>
          </w:p>
        </w:tc>
        <w:tc>
          <w:tcPr>
            <w:tcW w:w="2215" w:type="dxa"/>
            <w:shd w:val="clear" w:color="auto" w:fill="auto"/>
          </w:tcPr>
          <w:p w14:paraId="636E712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EF7BE5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214DA29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3A62466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734B4D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C097B0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234C1" w:rsidRPr="00D67034" w14:paraId="0568655E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D858E1F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7AA4223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9B7EA6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0FA7E89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37923EF9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0869BB2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470FA8D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15" w:type="dxa"/>
            <w:shd w:val="clear" w:color="auto" w:fill="auto"/>
          </w:tcPr>
          <w:p w14:paraId="3ECD549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633F0C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1A9427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53F4F766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1058438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BAE0D3F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F3EE68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2B1DBAA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2E8F7A8E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15D6F27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87E15A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681112B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206C92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96071A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6BA980D1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7C3D4D3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EC89B83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6102C9F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430B706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28E437E6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6413E88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2008C84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215" w:type="dxa"/>
            <w:shd w:val="clear" w:color="auto" w:fill="auto"/>
          </w:tcPr>
          <w:p w14:paraId="0BF8936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A3BAC0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E44ACE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7BAB3B57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EBB04C9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7B352AC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57762C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0015E0D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62602CF7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1EA9DFCB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5FB2A9C" w14:textId="60545DE9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  <w:r w:rsidR="003562EE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Удостоверение личности военнослужащего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3F9EA7E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49BD48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935452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4037AC3F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31065B3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71A6FD9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C41C05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717D4BC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6ED21B7D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D757BC8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F1A5463" w14:textId="1AC25EDC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  <w:r w:rsidR="003562EE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562EE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 моряка</w:t>
            </w:r>
          </w:p>
        </w:tc>
        <w:tc>
          <w:tcPr>
            <w:tcW w:w="2215" w:type="dxa"/>
            <w:shd w:val="clear" w:color="auto" w:fill="auto"/>
          </w:tcPr>
          <w:p w14:paraId="602444A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A6AFA6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515610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4E01880F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2D7C5E7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AD000AB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8B65A1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46ABFB0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4EC9217D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1516A73B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11A4EB6" w14:textId="66CEFF73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  <w:r w:rsidR="003562EE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Военный билет офицера запаса</w:t>
            </w:r>
          </w:p>
        </w:tc>
        <w:tc>
          <w:tcPr>
            <w:tcW w:w="2215" w:type="dxa"/>
            <w:shd w:val="clear" w:color="auto" w:fill="auto"/>
          </w:tcPr>
          <w:p w14:paraId="094A728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817CFA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485044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30E8560B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BCD7BBF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5110F21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A7E161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5221630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65E160F4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1251672E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7F010D3" w14:textId="38A00F92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  <w:r w:rsidR="003562EE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215" w:type="dxa"/>
            <w:shd w:val="clear" w:color="auto" w:fill="auto"/>
          </w:tcPr>
          <w:p w14:paraId="2FC2429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A80C5A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92BD07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3562EE" w:rsidRPr="00D67034" w14:paraId="253AFD9B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9A75F4E" w14:textId="77777777" w:rsidR="003562EE" w:rsidRPr="00D67034" w:rsidRDefault="003562EE" w:rsidP="003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4FFE7A2" w14:textId="77777777" w:rsidR="003562EE" w:rsidRPr="00D67034" w:rsidRDefault="003562EE" w:rsidP="0035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86629D1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225EE310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2D398FC4" w14:textId="77777777" w:rsidR="003562EE" w:rsidRPr="00D67034" w:rsidRDefault="003562EE" w:rsidP="003562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144D1977" w14:textId="77777777" w:rsidR="003562EE" w:rsidRPr="00D67034" w:rsidRDefault="003562EE" w:rsidP="0035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0D6157D" w14:textId="6EC27272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2.2.13. Акт органа опеки и попечительства о назначении опекуна</w:t>
            </w:r>
          </w:p>
          <w:p w14:paraId="6CD693BD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10033AC0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14:paraId="66F17F29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59A83690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14:paraId="7EEEAB9F" w14:textId="25421705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7234C1" w:rsidRPr="00D67034" w14:paraId="43729F78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5C39B96A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D8AF40C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46C1305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7C68A4D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5587C1A3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14:paraId="541C70A4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2.3. Попечитель</w:t>
            </w:r>
          </w:p>
          <w:p w14:paraId="621A2907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20A4EF8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2.3.1. Документ, удостоверяющий личность: Паспорт гражданина РФ</w:t>
            </w:r>
          </w:p>
        </w:tc>
        <w:tc>
          <w:tcPr>
            <w:tcW w:w="2215" w:type="dxa"/>
            <w:shd w:val="clear" w:color="auto" w:fill="auto"/>
          </w:tcPr>
          <w:p w14:paraId="7284C1F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6A10F61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27BEC65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5CCB276E" w14:textId="34AD653E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  <w:p w14:paraId="78B4998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34C1" w:rsidRPr="00D67034" w14:paraId="3F33090A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F5C86C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BAA4A84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EF990D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1735FDE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0D5ADF3D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232E9D8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2641F6A3" w14:textId="7B11CFAA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2.3.2. Временное удостоверение личности гражданина Российской Федерации </w:t>
            </w:r>
          </w:p>
        </w:tc>
        <w:tc>
          <w:tcPr>
            <w:tcW w:w="2215" w:type="dxa"/>
            <w:shd w:val="clear" w:color="auto" w:fill="auto"/>
          </w:tcPr>
          <w:p w14:paraId="4B9F85B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1DA51D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F81949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592D701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34C1" w:rsidRPr="00D67034" w14:paraId="0FD592F0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3EE8BD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17699D6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DF8501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0A25D97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6914E39A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16C7352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1890EB9B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2.3.3. Военный билет </w:t>
            </w:r>
          </w:p>
        </w:tc>
        <w:tc>
          <w:tcPr>
            <w:tcW w:w="2215" w:type="dxa"/>
            <w:shd w:val="clear" w:color="auto" w:fill="auto"/>
          </w:tcPr>
          <w:p w14:paraId="0AAB527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98802D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1E2AB6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7234C1" w:rsidRPr="00D67034" w14:paraId="158560E7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F72CDD8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24F83FA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F86E39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74D6D70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7104DF77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2FDDF06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4061E0B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15" w:type="dxa"/>
            <w:shd w:val="clear" w:color="auto" w:fill="auto"/>
          </w:tcPr>
          <w:p w14:paraId="05F5B54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E38298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0B9D02F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2188AEE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13AAAB96" w14:textId="7558AC48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</w:tr>
      <w:tr w:rsidR="007234C1" w:rsidRPr="00D67034" w14:paraId="48C88EA3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8E3355E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F831A81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639CD26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123FB579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31219B74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1558954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98253B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2.3.5. Удостоверение беженца</w:t>
            </w:r>
          </w:p>
        </w:tc>
        <w:tc>
          <w:tcPr>
            <w:tcW w:w="2215" w:type="dxa"/>
            <w:shd w:val="clear" w:color="auto" w:fill="auto"/>
          </w:tcPr>
          <w:p w14:paraId="17D1E15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69BF261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6526205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2B49D5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604578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4FA0040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7234C1" w:rsidRPr="00D67034" w14:paraId="0254FFE9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5114DF3A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8C49002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7D571B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727792C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7045CED3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11C7741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C17C32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15" w:type="dxa"/>
            <w:shd w:val="clear" w:color="auto" w:fill="auto"/>
          </w:tcPr>
          <w:p w14:paraId="36A7183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3580C6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3E0CE3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06CFAF5B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1EA49E4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42164CE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0250D6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5880D93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621A5C9C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285FC502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D15AC9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2.3.7. Вид на жительство в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438C5A3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A6E56A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6005BD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3FB77B43" w14:textId="77777777" w:rsidTr="003562EE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886F9B7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D26E282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7CC66D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77917F12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23C4CE40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02938B4" w14:textId="77777777" w:rsidR="007234C1" w:rsidRPr="00D67034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587127DB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2.3.8. Свидетельство о предоставлении временного убежища на территории РФ</w:t>
            </w:r>
          </w:p>
        </w:tc>
        <w:tc>
          <w:tcPr>
            <w:tcW w:w="2215" w:type="dxa"/>
            <w:shd w:val="clear" w:color="auto" w:fill="auto"/>
          </w:tcPr>
          <w:p w14:paraId="0812EDE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93E701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B6012A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749AEC6F" w14:textId="77777777" w:rsidTr="003562EE">
        <w:trPr>
          <w:trHeight w:val="1975"/>
        </w:trPr>
        <w:tc>
          <w:tcPr>
            <w:tcW w:w="641" w:type="dxa"/>
            <w:vMerge/>
            <w:shd w:val="clear" w:color="auto" w:fill="auto"/>
          </w:tcPr>
          <w:p w14:paraId="2864A603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8418D4B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45D645A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483B9FA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32682D59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1A06FD8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2EF9A5E" w14:textId="6A5E0C60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  <w:r w:rsidR="003562EE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Удостоверение личности военнослужащего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1D01ED6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DFC64E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6B8A4E7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62E6AE79" w14:textId="77777777" w:rsidTr="003562EE">
        <w:trPr>
          <w:trHeight w:val="1975"/>
        </w:trPr>
        <w:tc>
          <w:tcPr>
            <w:tcW w:w="641" w:type="dxa"/>
            <w:vMerge/>
            <w:shd w:val="clear" w:color="auto" w:fill="auto"/>
          </w:tcPr>
          <w:p w14:paraId="766D5934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C041BE5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4AF11B6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6B472DB5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24B17A9B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7B95DE8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545FB4" w14:textId="256A0874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  <w:r w:rsidR="003562EE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562EE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 моряка</w:t>
            </w:r>
          </w:p>
        </w:tc>
        <w:tc>
          <w:tcPr>
            <w:tcW w:w="2215" w:type="dxa"/>
            <w:shd w:val="clear" w:color="auto" w:fill="auto"/>
          </w:tcPr>
          <w:p w14:paraId="18E84EBD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321740A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56D7321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694D1510" w14:textId="77777777" w:rsidTr="003562EE">
        <w:trPr>
          <w:trHeight w:val="1975"/>
        </w:trPr>
        <w:tc>
          <w:tcPr>
            <w:tcW w:w="641" w:type="dxa"/>
            <w:vMerge/>
            <w:shd w:val="clear" w:color="auto" w:fill="auto"/>
          </w:tcPr>
          <w:p w14:paraId="46C050F7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AEEFAFB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D1F549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55FBE8EF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3C2403BF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CB097F1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C1E56C" w14:textId="0FEA7EF3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  <w:r w:rsidR="003562EE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Военный билет офицера запаса</w:t>
            </w:r>
          </w:p>
        </w:tc>
        <w:tc>
          <w:tcPr>
            <w:tcW w:w="2215" w:type="dxa"/>
            <w:shd w:val="clear" w:color="auto" w:fill="auto"/>
          </w:tcPr>
          <w:p w14:paraId="028B3728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1CFA19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5780B10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7234C1" w:rsidRPr="00D67034" w14:paraId="36CD18BC" w14:textId="77777777" w:rsidTr="003562EE">
        <w:trPr>
          <w:trHeight w:val="1975"/>
        </w:trPr>
        <w:tc>
          <w:tcPr>
            <w:tcW w:w="641" w:type="dxa"/>
            <w:vMerge/>
            <w:shd w:val="clear" w:color="auto" w:fill="auto"/>
          </w:tcPr>
          <w:p w14:paraId="4D2E061D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9AD77AC" w14:textId="77777777" w:rsidR="007234C1" w:rsidRPr="00D67034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ED50C54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vMerge/>
            <w:shd w:val="clear" w:color="auto" w:fill="auto"/>
          </w:tcPr>
          <w:p w14:paraId="1E46BC5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shd w:val="clear" w:color="auto" w:fill="auto"/>
          </w:tcPr>
          <w:p w14:paraId="1AB36C69" w14:textId="77777777" w:rsidR="007234C1" w:rsidRPr="00D67034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052AAB8" w14:textId="77777777" w:rsidR="007234C1" w:rsidRPr="00D67034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E6C45FD" w14:textId="5E2B7607" w:rsidR="007234C1" w:rsidRPr="00D67034" w:rsidRDefault="007234C1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  <w:r w:rsidR="003562EE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215" w:type="dxa"/>
            <w:shd w:val="clear" w:color="auto" w:fill="auto"/>
          </w:tcPr>
          <w:p w14:paraId="0AC5B92E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E5DCB03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F421FDC" w14:textId="77777777" w:rsidR="007234C1" w:rsidRPr="00D67034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3562EE" w:rsidRPr="00D67034" w14:paraId="4DD17C7F" w14:textId="77777777" w:rsidTr="003562EE">
        <w:trPr>
          <w:trHeight w:val="1975"/>
        </w:trPr>
        <w:tc>
          <w:tcPr>
            <w:tcW w:w="641" w:type="dxa"/>
            <w:shd w:val="clear" w:color="auto" w:fill="auto"/>
          </w:tcPr>
          <w:p w14:paraId="473E2108" w14:textId="77777777" w:rsidR="003562EE" w:rsidRPr="00D67034" w:rsidRDefault="003562EE" w:rsidP="003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35861B6E" w14:textId="77777777" w:rsidR="003562EE" w:rsidRPr="00D67034" w:rsidRDefault="003562EE" w:rsidP="0035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74D71789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shd w:val="clear" w:color="auto" w:fill="auto"/>
          </w:tcPr>
          <w:p w14:paraId="7AAED508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shd w:val="clear" w:color="auto" w:fill="auto"/>
          </w:tcPr>
          <w:p w14:paraId="202F9443" w14:textId="77777777" w:rsidR="003562EE" w:rsidRPr="00D67034" w:rsidRDefault="003562EE" w:rsidP="003562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5C5787A9" w14:textId="77777777" w:rsidR="003562EE" w:rsidRPr="00D67034" w:rsidRDefault="003562EE" w:rsidP="0035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68514D5" w14:textId="145ADDCC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2.3.13. Акт органа опеки и попечительства о назначении попечителя</w:t>
            </w:r>
          </w:p>
          <w:p w14:paraId="24FC3683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6A7D2145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14:paraId="5D723180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14:paraId="00E1E8C0" w14:textId="7777777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14:paraId="7AC40A71" w14:textId="75AABAC7" w:rsidR="003562EE" w:rsidRPr="00D67034" w:rsidRDefault="003562EE" w:rsidP="00356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</w:tbl>
    <w:p w14:paraId="753AA7A8" w14:textId="77777777" w:rsidR="007234C1" w:rsidRPr="00D67034" w:rsidRDefault="007234C1" w:rsidP="007234C1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7234C1" w:rsidRPr="00D67034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14:paraId="663EBD2F" w14:textId="77777777" w:rsidR="007234C1" w:rsidRPr="00D67034" w:rsidRDefault="007234C1" w:rsidP="007234C1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6703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14:paraId="0FEC964F" w14:textId="77777777" w:rsidR="007234C1" w:rsidRPr="00D67034" w:rsidRDefault="007234C1" w:rsidP="007234C1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1843"/>
        <w:gridCol w:w="2977"/>
        <w:gridCol w:w="1843"/>
        <w:gridCol w:w="3827"/>
        <w:gridCol w:w="1559"/>
        <w:gridCol w:w="1559"/>
      </w:tblGrid>
      <w:tr w:rsidR="007234C1" w:rsidRPr="00D67034" w14:paraId="38A7FDEC" w14:textId="77777777" w:rsidTr="00CC19D1">
        <w:tc>
          <w:tcPr>
            <w:tcW w:w="568" w:type="dxa"/>
            <w:shd w:val="clear" w:color="auto" w:fill="auto"/>
          </w:tcPr>
          <w:p w14:paraId="024F0D33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14:paraId="2DBA0F5B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843" w:type="dxa"/>
            <w:shd w:val="clear" w:color="auto" w:fill="auto"/>
          </w:tcPr>
          <w:p w14:paraId="55EBE7E2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2977" w:type="dxa"/>
            <w:shd w:val="clear" w:color="auto" w:fill="auto"/>
          </w:tcPr>
          <w:p w14:paraId="562BA11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14:paraId="62CEEC74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14:paraId="375211D5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3827" w:type="dxa"/>
            <w:shd w:val="clear" w:color="auto" w:fill="auto"/>
          </w:tcPr>
          <w:p w14:paraId="6282DD3C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559" w:type="dxa"/>
            <w:shd w:val="clear" w:color="auto" w:fill="auto"/>
          </w:tcPr>
          <w:p w14:paraId="516E443A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559" w:type="dxa"/>
            <w:shd w:val="clear" w:color="auto" w:fill="auto"/>
          </w:tcPr>
          <w:p w14:paraId="0E3C4176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7234C1" w:rsidRPr="00D67034" w14:paraId="013A159E" w14:textId="77777777" w:rsidTr="00CC19D1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14:paraId="1FC5071A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AE250B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D00478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2483188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A10240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9E034E7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5A7217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D78C9B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7234C1" w:rsidRPr="00D67034" w14:paraId="3691B71E" w14:textId="77777777" w:rsidTr="00C61844">
        <w:trPr>
          <w:trHeight w:val="300"/>
        </w:trPr>
        <w:tc>
          <w:tcPr>
            <w:tcW w:w="15451" w:type="dxa"/>
            <w:gridSpan w:val="8"/>
            <w:shd w:val="clear" w:color="auto" w:fill="auto"/>
            <w:vAlign w:val="center"/>
          </w:tcPr>
          <w:p w14:paraId="5E81D9E9" w14:textId="668BBA2B" w:rsidR="007234C1" w:rsidRPr="00D67034" w:rsidRDefault="00F94492" w:rsidP="00723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Прием уведомления </w:t>
            </w:r>
            <w:r w:rsidR="00230D57" w:rsidRPr="00230D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налогоплательщика - физического лица </w:t>
            </w:r>
            <w:r w:rsidRPr="00D67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      </w:r>
          </w:p>
        </w:tc>
      </w:tr>
      <w:tr w:rsidR="00511D34" w:rsidRPr="00D67034" w14:paraId="370CAD78" w14:textId="77777777" w:rsidTr="00CC19D1">
        <w:trPr>
          <w:trHeight w:val="241"/>
        </w:trPr>
        <w:tc>
          <w:tcPr>
            <w:tcW w:w="568" w:type="dxa"/>
            <w:shd w:val="clear" w:color="auto" w:fill="auto"/>
          </w:tcPr>
          <w:p w14:paraId="0F2AD89C" w14:textId="77777777" w:rsidR="00511D34" w:rsidRPr="00D67034" w:rsidRDefault="00511D34" w:rsidP="0051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14:paraId="79C4A2EC" w14:textId="374F41F8" w:rsidR="00511D34" w:rsidRPr="00D67034" w:rsidRDefault="00511D34" w:rsidP="0051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Уведомление </w:t>
            </w:r>
          </w:p>
        </w:tc>
        <w:tc>
          <w:tcPr>
            <w:tcW w:w="1843" w:type="dxa"/>
            <w:shd w:val="clear" w:color="auto" w:fill="auto"/>
          </w:tcPr>
          <w:p w14:paraId="4E96639F" w14:textId="2962F55B" w:rsidR="00511D34" w:rsidRPr="00D67034" w:rsidRDefault="00511D34" w:rsidP="00511D3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      </w:r>
          </w:p>
        </w:tc>
        <w:tc>
          <w:tcPr>
            <w:tcW w:w="2977" w:type="dxa"/>
            <w:shd w:val="clear" w:color="auto" w:fill="auto"/>
          </w:tcPr>
          <w:p w14:paraId="54AFD0ED" w14:textId="77777777" w:rsidR="00511D34" w:rsidRPr="00D67034" w:rsidRDefault="00511D34" w:rsidP="00511D3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67034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14:paraId="77EEF6ED" w14:textId="77777777" w:rsidR="00511D34" w:rsidRPr="00D67034" w:rsidRDefault="00511D34" w:rsidP="00511D3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583D258" w14:textId="77777777" w:rsidR="00511D34" w:rsidRPr="00D67034" w:rsidRDefault="00511D34" w:rsidP="00511D34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67034">
              <w:rPr>
                <w:rFonts w:eastAsia="Calibri"/>
                <w:sz w:val="18"/>
                <w:szCs w:val="18"/>
                <w:lang w:eastAsia="en-US"/>
              </w:rPr>
              <w:t>Действия специалиста МФЦ:</w:t>
            </w:r>
          </w:p>
          <w:p w14:paraId="4D293157" w14:textId="77777777" w:rsidR="00511D34" w:rsidRPr="00D67034" w:rsidRDefault="00511D34" w:rsidP="00511D34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67034">
              <w:rPr>
                <w:rFonts w:ascii="Times New Roman" w:hAnsi="Times New Roman"/>
                <w:sz w:val="18"/>
                <w:szCs w:val="18"/>
                <w:lang w:eastAsia="en-US"/>
              </w:rPr>
              <w:t>1. Проверка документа на соответствие установленным требованиям.</w:t>
            </w:r>
          </w:p>
          <w:p w14:paraId="5D24F4F2" w14:textId="4056B95C" w:rsidR="00511D34" w:rsidRPr="00D67034" w:rsidRDefault="00511D34" w:rsidP="00511D3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843" w:type="dxa"/>
            <w:shd w:val="clear" w:color="auto" w:fill="auto"/>
          </w:tcPr>
          <w:p w14:paraId="6DD5E02C" w14:textId="77777777" w:rsidR="00511D34" w:rsidRPr="00D67034" w:rsidRDefault="00511D34" w:rsidP="0051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827" w:type="dxa"/>
            <w:shd w:val="clear" w:color="auto" w:fill="auto"/>
          </w:tcPr>
          <w:p w14:paraId="1A601A05" w14:textId="031C2054" w:rsidR="00511D34" w:rsidRPr="00D67034" w:rsidRDefault="00511D34" w:rsidP="00511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Уведомление должно быть заполнено в соответствии с утвержденным порядком заполнения</w:t>
            </w:r>
            <w:r w:rsidRPr="00D67034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7034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уведомления 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6910EA37" w14:textId="34938A20" w:rsidR="00511D34" w:rsidRPr="00D67034" w:rsidRDefault="00511D34" w:rsidP="00511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уведомления утверждена приказом ФНС России 16.08.2023 № ЕД-7-21/546@.</w:t>
            </w:r>
          </w:p>
          <w:p w14:paraId="4680D755" w14:textId="097DC643" w:rsidR="00511D34" w:rsidRPr="00D67034" w:rsidRDefault="00511D34" w:rsidP="00511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2. П</w:t>
            </w: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>редставляется в налоговый орган в отношении каждого объекта налогообложения.</w:t>
            </w:r>
          </w:p>
          <w:p w14:paraId="73D2FEB1" w14:textId="6F99824C" w:rsidR="00511D34" w:rsidRPr="00D67034" w:rsidRDefault="00511D34" w:rsidP="0051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Текст документа написан разборчиво.</w:t>
            </w:r>
          </w:p>
          <w:p w14:paraId="0081B415" w14:textId="392BB123" w:rsidR="00511D34" w:rsidRPr="00D67034" w:rsidRDefault="00511D34" w:rsidP="0051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В документе нет подчисток, приписок, зачеркнутых слов и иных неоговоренных исправлений.</w:t>
            </w:r>
          </w:p>
          <w:p w14:paraId="0AE62CC6" w14:textId="1DB6CCA3" w:rsidR="00511D34" w:rsidRPr="00D67034" w:rsidRDefault="00511D34" w:rsidP="0051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исполнен карандашом.</w:t>
            </w:r>
          </w:p>
          <w:p w14:paraId="3B5062AD" w14:textId="7BFE307F" w:rsidR="00511D34" w:rsidRPr="00D67034" w:rsidRDefault="00511D34" w:rsidP="0051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6. Документ не имеет серьезных повреждений, наличие которых допускает многозначность истолкования содержания.</w:t>
            </w:r>
          </w:p>
          <w:p w14:paraId="15E6556A" w14:textId="77777777" w:rsidR="00511D34" w:rsidRPr="00D67034" w:rsidRDefault="00511D34" w:rsidP="00511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067751C" w14:textId="76A29FA8" w:rsidR="00511D34" w:rsidRPr="00D67034" w:rsidRDefault="00511D34" w:rsidP="0051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559" w:type="dxa"/>
            <w:shd w:val="clear" w:color="auto" w:fill="auto"/>
          </w:tcPr>
          <w:p w14:paraId="5C049673" w14:textId="77777777" w:rsidR="00511D34" w:rsidRPr="00D67034" w:rsidRDefault="00511D34" w:rsidP="0051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2, Приложение 3</w:t>
            </w:r>
          </w:p>
        </w:tc>
      </w:tr>
      <w:tr w:rsidR="00E1512D" w:rsidRPr="00D67034" w14:paraId="7A71BF37" w14:textId="77777777" w:rsidTr="00CC19D1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14:paraId="7C679973" w14:textId="53FD8877" w:rsidR="00E1512D" w:rsidRPr="00D67034" w:rsidRDefault="00D4314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2D76CE3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Документ, удостоверяющий личность </w:t>
            </w:r>
          </w:p>
        </w:tc>
        <w:tc>
          <w:tcPr>
            <w:tcW w:w="1843" w:type="dxa"/>
            <w:shd w:val="clear" w:color="auto" w:fill="auto"/>
          </w:tcPr>
          <w:p w14:paraId="41D1A3CA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14:paraId="228562B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14:paraId="4D1AE324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182438A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B88B2C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663F0F79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C4181F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30D1D9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935A53E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827" w:type="dxa"/>
            <w:shd w:val="clear" w:color="auto" w:fill="auto"/>
          </w:tcPr>
          <w:p w14:paraId="6A10FE82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14:paraId="2900A9E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должен содержать подчисток, приписок, зачеркнутых слов и других исправлений.</w:t>
            </w:r>
          </w:p>
          <w:p w14:paraId="1982D33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14:paraId="4AEEC09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45E9314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B3D51A2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12E7BEA1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78C19B7C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676E3A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A083E09" w14:textId="77BDCCFE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2.2. Временное удостоверение личности гражданина Российской Федерации </w:t>
            </w:r>
          </w:p>
        </w:tc>
        <w:tc>
          <w:tcPr>
            <w:tcW w:w="2977" w:type="dxa"/>
            <w:shd w:val="clear" w:color="auto" w:fill="auto"/>
          </w:tcPr>
          <w:p w14:paraId="033410D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7F77F8D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91B13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48494202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D762031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08044FA2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86FA69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827" w:type="dxa"/>
            <w:shd w:val="clear" w:color="auto" w:fill="auto"/>
          </w:tcPr>
          <w:p w14:paraId="5E568CD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9656DA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32D0BF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7231E510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F2D9630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0A6CAA76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5F88DE7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0CB22A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BFCDC40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В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оенный билет </w:t>
            </w:r>
          </w:p>
        </w:tc>
        <w:tc>
          <w:tcPr>
            <w:tcW w:w="2977" w:type="dxa"/>
            <w:shd w:val="clear" w:color="auto" w:fill="auto"/>
          </w:tcPr>
          <w:p w14:paraId="36BF45A2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62DF37A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681AA1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3CD2551A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6C178C4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0A91CA2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2BC56C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827" w:type="dxa"/>
            <w:shd w:val="clear" w:color="auto" w:fill="auto"/>
          </w:tcPr>
          <w:p w14:paraId="1E5B0284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47C481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EE64E6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745BB503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D3C393C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10B41EA6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05D4277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6FBD03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56F6D5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77" w:type="dxa"/>
            <w:shd w:val="clear" w:color="auto" w:fill="auto"/>
          </w:tcPr>
          <w:p w14:paraId="5E6D64B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25BDDA7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729EC1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6B4153A9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44337CD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E3A21E2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732CF51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827" w:type="dxa"/>
            <w:shd w:val="clear" w:color="auto" w:fill="auto"/>
          </w:tcPr>
          <w:p w14:paraId="034825C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1DE047C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3D5EBD9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69B8789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47AB94D8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C7A08E6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1C0A9ADA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6908778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4DE833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75C6A2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2977" w:type="dxa"/>
            <w:shd w:val="clear" w:color="auto" w:fill="auto"/>
          </w:tcPr>
          <w:p w14:paraId="7ACDD87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45F64ABC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9DF1B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0A4F47D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E83995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56C52D45" w14:textId="7EA77F5C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5669511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827" w:type="dxa"/>
            <w:shd w:val="clear" w:color="auto" w:fill="auto"/>
          </w:tcPr>
          <w:p w14:paraId="2B71A7A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государственной услуги.</w:t>
            </w:r>
          </w:p>
          <w:p w14:paraId="423ABDB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28DDB5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7724971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1C4F1D8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B7ED6FF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57CAB2B3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5DE36919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843BDF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9DCB84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77" w:type="dxa"/>
            <w:shd w:val="clear" w:color="auto" w:fill="auto"/>
          </w:tcPr>
          <w:p w14:paraId="399F363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2BF09781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F1056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046A3770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9DD7B6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7490859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761FBCC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827" w:type="dxa"/>
            <w:shd w:val="clear" w:color="auto" w:fill="auto"/>
          </w:tcPr>
          <w:p w14:paraId="3505AA62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566534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196D22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0208A41F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08CE21A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3649CF8F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163650C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CC67ECC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5FB2609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2977" w:type="dxa"/>
            <w:shd w:val="clear" w:color="auto" w:fill="auto"/>
          </w:tcPr>
          <w:p w14:paraId="40D5308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4DB4B2B1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381ADA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0B6ADBEA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D8354C2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1F4C006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1B8DC91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827" w:type="dxa"/>
            <w:shd w:val="clear" w:color="auto" w:fill="auto"/>
          </w:tcPr>
          <w:p w14:paraId="6BF27C64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09B00B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578289A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4DBA82E5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73C7B10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50F3623F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48AC640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885905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70058B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977" w:type="dxa"/>
            <w:shd w:val="clear" w:color="auto" w:fill="auto"/>
          </w:tcPr>
          <w:p w14:paraId="52576B8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7EC4AD5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3C107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4D50A84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2A54A01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2078AE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6697FC9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один из документов, указанных в п. 2 для установления личности заявителя</w:t>
            </w:r>
          </w:p>
          <w:p w14:paraId="28582C1F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827" w:type="dxa"/>
            <w:shd w:val="clear" w:color="auto" w:fill="auto"/>
          </w:tcPr>
          <w:p w14:paraId="59A15C8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E679AE2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7ADA2E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2B4F2061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59A0661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03BEA533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240CEEC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F30B3EA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A72E24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2977" w:type="dxa"/>
            <w:shd w:val="clear" w:color="auto" w:fill="auto"/>
          </w:tcPr>
          <w:p w14:paraId="6ADCE5F4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376EAB9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B993B4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09641DB0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60D38C60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466DD64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EC37B3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827" w:type="dxa"/>
            <w:shd w:val="clear" w:color="auto" w:fill="auto"/>
          </w:tcPr>
          <w:p w14:paraId="2C5A3FF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D5420D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F7C066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140FAA9E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8111E28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03FA9DF5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43D43FA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09A2D3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5C4E75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 Справка об освобождении из мест лишения свободы</w:t>
            </w:r>
          </w:p>
        </w:tc>
        <w:tc>
          <w:tcPr>
            <w:tcW w:w="2977" w:type="dxa"/>
            <w:shd w:val="clear" w:color="auto" w:fill="auto"/>
          </w:tcPr>
          <w:p w14:paraId="2EBD3BD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2CAE1980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150E4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78D19E4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CB1AD29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55C328B1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AFCFDB8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один из документов, указанных в п. 2 для установления личности заявителя</w:t>
            </w:r>
          </w:p>
          <w:p w14:paraId="169E5982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827" w:type="dxa"/>
            <w:shd w:val="clear" w:color="auto" w:fill="auto"/>
          </w:tcPr>
          <w:p w14:paraId="53DC85A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Должна быть действительной на срок обращения за предоставлением услуги.</w:t>
            </w:r>
          </w:p>
          <w:p w14:paraId="4E001EB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14:paraId="75A69A5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должна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137C9364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D2F2065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118E2F3B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408A7C9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BDBB79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71E7E1C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 Свидетельство о рождении, выданное уполномоченным органом иностранного государства</w:t>
            </w:r>
          </w:p>
        </w:tc>
        <w:tc>
          <w:tcPr>
            <w:tcW w:w="2977" w:type="dxa"/>
            <w:shd w:val="clear" w:color="auto" w:fill="auto"/>
          </w:tcPr>
          <w:p w14:paraId="674CCD8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08762A90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4B7A5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42A1B6B2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50EAA900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7D95B01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29231BB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один из документов, указанных в п. 2 для установления личности заявителя</w:t>
            </w:r>
          </w:p>
          <w:p w14:paraId="6D8AD40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827" w:type="dxa"/>
            <w:shd w:val="clear" w:color="auto" w:fill="auto"/>
          </w:tcPr>
          <w:p w14:paraId="01F535EA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72200F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98DD6CA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2E8CBF7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89AACCB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0E3E328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500817F3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16B698AB" w14:textId="1175CF70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60B8E5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461997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 Удостоверение личности военнослужащего Российской Федерации</w:t>
            </w:r>
          </w:p>
        </w:tc>
        <w:tc>
          <w:tcPr>
            <w:tcW w:w="2977" w:type="dxa"/>
            <w:shd w:val="clear" w:color="auto" w:fill="auto"/>
          </w:tcPr>
          <w:p w14:paraId="200AAAD2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5447F21C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20025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5207ED6C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52C2C31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0821190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8C99E51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один из документов, указанных в п. 2 для установления личности заявителя</w:t>
            </w:r>
          </w:p>
          <w:p w14:paraId="69CB90E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827" w:type="dxa"/>
            <w:shd w:val="clear" w:color="auto" w:fill="auto"/>
          </w:tcPr>
          <w:p w14:paraId="41828A9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80C98A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64A176A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03710CF0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309F4FB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05A429FF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618BAC2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6583D11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22B9A6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2.13. Паспорт моряка</w:t>
            </w:r>
          </w:p>
        </w:tc>
        <w:tc>
          <w:tcPr>
            <w:tcW w:w="2977" w:type="dxa"/>
            <w:shd w:val="clear" w:color="auto" w:fill="auto"/>
          </w:tcPr>
          <w:p w14:paraId="5AA8131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7CF22C0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190095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3DC35819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0A179CEA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17AD571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FF3D10B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один из документов, указанных в п. 2 для установления личности заявителя</w:t>
            </w:r>
          </w:p>
          <w:p w14:paraId="77A7873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827" w:type="dxa"/>
            <w:shd w:val="clear" w:color="auto" w:fill="auto"/>
          </w:tcPr>
          <w:p w14:paraId="70FAF1F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621785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D131CF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514BFF42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B8C6FA6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49560554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05EBC454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0D76FD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3EA0364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 Военный билет офицера запаса</w:t>
            </w:r>
          </w:p>
        </w:tc>
        <w:tc>
          <w:tcPr>
            <w:tcW w:w="2977" w:type="dxa"/>
            <w:shd w:val="clear" w:color="auto" w:fill="auto"/>
          </w:tcPr>
          <w:p w14:paraId="46EB6AB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5069C0A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1190A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30E72E69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2FEC408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DEF1AA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8DE1345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один из документов, указанных в п. 2 для установления личности заявителя</w:t>
            </w:r>
          </w:p>
          <w:p w14:paraId="4A960420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827" w:type="dxa"/>
            <w:shd w:val="clear" w:color="auto" w:fill="auto"/>
          </w:tcPr>
          <w:p w14:paraId="7829131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ACE66E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B4E3DA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559" w:type="dxa"/>
            <w:shd w:val="clear" w:color="auto" w:fill="auto"/>
          </w:tcPr>
          <w:p w14:paraId="43A0F18F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05FE161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77F80CDC" w14:textId="77777777" w:rsidTr="00CC19D1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14:paraId="04173F1C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ADCD59D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843" w:type="dxa"/>
            <w:shd w:val="clear" w:color="auto" w:fill="auto"/>
          </w:tcPr>
          <w:p w14:paraId="54FBA39A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14:paraId="54C0344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14:paraId="0829580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</w:t>
            </w:r>
          </w:p>
          <w:p w14:paraId="3523C6F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9495D9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37456E70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DAA98E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 Формирование электронного образа (скан-копии) документа и возврат подлинника заявителю.</w:t>
            </w:r>
          </w:p>
          <w:p w14:paraId="5EAE66D9" w14:textId="52C91B4E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3AC844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3827" w:type="dxa"/>
            <w:shd w:val="clear" w:color="auto" w:fill="auto"/>
          </w:tcPr>
          <w:p w14:paraId="6C5B626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08DB9FC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6C8D675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07C24A7A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559" w:type="dxa"/>
            <w:shd w:val="clear" w:color="auto" w:fill="auto"/>
          </w:tcPr>
          <w:p w14:paraId="43AFE417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DCE21EB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467468FA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0212419F" w14:textId="77777777" w:rsidR="00E1512D" w:rsidRPr="00D67034" w:rsidRDefault="00E1512D" w:rsidP="00E1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16C213E" w14:textId="77777777" w:rsidR="00E1512D" w:rsidRPr="00D67034" w:rsidRDefault="00E1512D" w:rsidP="00E1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C440F01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3.2. Свидетельство о рождении</w:t>
            </w:r>
          </w:p>
        </w:tc>
        <w:tc>
          <w:tcPr>
            <w:tcW w:w="2977" w:type="dxa"/>
            <w:shd w:val="clear" w:color="auto" w:fill="auto"/>
          </w:tcPr>
          <w:p w14:paraId="13EFA92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6C38B6B9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6C6BF9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21B09205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64296261" w14:textId="0DDE89F5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2. Установление личности ребенка, родства и полномочий представителя. </w:t>
            </w:r>
          </w:p>
        </w:tc>
        <w:tc>
          <w:tcPr>
            <w:tcW w:w="1843" w:type="dxa"/>
            <w:shd w:val="clear" w:color="auto" w:fill="auto"/>
          </w:tcPr>
          <w:p w14:paraId="22B010A3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родителей (представителей) несовершеннолетних детей</w:t>
            </w:r>
          </w:p>
        </w:tc>
        <w:tc>
          <w:tcPr>
            <w:tcW w:w="3827" w:type="dxa"/>
            <w:shd w:val="clear" w:color="auto" w:fill="auto"/>
          </w:tcPr>
          <w:p w14:paraId="577AF82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государственной услуги.</w:t>
            </w:r>
          </w:p>
          <w:p w14:paraId="238FFB0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59E91E9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F508B5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FFE271B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42EE782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60752DA6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317BA7D2" w14:textId="77777777" w:rsidR="00E1512D" w:rsidRPr="00D67034" w:rsidRDefault="00E1512D" w:rsidP="00E1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FE1FD93" w14:textId="77777777" w:rsidR="00E1512D" w:rsidRPr="00D67034" w:rsidRDefault="00E1512D" w:rsidP="00E1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BC9EBE2" w14:textId="0C1B0843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 xml:space="preserve">3.3. </w:t>
            </w:r>
            <w:r w:rsidRPr="00D67034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</w:t>
            </w:r>
          </w:p>
        </w:tc>
        <w:tc>
          <w:tcPr>
            <w:tcW w:w="2977" w:type="dxa"/>
            <w:shd w:val="clear" w:color="auto" w:fill="auto"/>
          </w:tcPr>
          <w:p w14:paraId="44A111A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72301C4C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ABA7284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1DC802CE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C6B2421" w14:textId="1D204BF1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2. Установление личности ребенка, родства и полномочий представителя. </w:t>
            </w:r>
          </w:p>
        </w:tc>
        <w:tc>
          <w:tcPr>
            <w:tcW w:w="1843" w:type="dxa"/>
            <w:shd w:val="clear" w:color="auto" w:fill="auto"/>
          </w:tcPr>
          <w:p w14:paraId="5555D676" w14:textId="76D4AE5A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родителей несовершеннолетних детей, в случае регистрации рождения в иностранном государстве</w:t>
            </w:r>
          </w:p>
        </w:tc>
        <w:tc>
          <w:tcPr>
            <w:tcW w:w="3827" w:type="dxa"/>
            <w:shd w:val="clear" w:color="auto" w:fill="auto"/>
          </w:tcPr>
          <w:p w14:paraId="5831996C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67034">
              <w:rPr>
                <w:rFonts w:ascii="Times New Roman" w:hAnsi="Times New Roman"/>
                <w:iCs/>
                <w:sz w:val="20"/>
                <w:szCs w:val="20"/>
              </w:rPr>
              <w:t>1. Не должно содержать подчисток, приписок, зачеркнутых слов и других исправлений.</w:t>
            </w:r>
          </w:p>
          <w:p w14:paraId="01D79F47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67034">
              <w:rPr>
                <w:rFonts w:ascii="Times New Roman" w:hAnsi="Times New Roman"/>
                <w:iCs/>
                <w:sz w:val="20"/>
                <w:szCs w:val="20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48060E81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67034">
              <w:rPr>
                <w:rFonts w:ascii="Times New Roman" w:hAnsi="Times New Roman"/>
                <w:iCs/>
                <w:sz w:val="20"/>
                <w:szCs w:val="20"/>
              </w:rPr>
              <w:t>3. Должно содержать нотариальный перевод на русский язык</w:t>
            </w:r>
          </w:p>
          <w:p w14:paraId="591149DA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74B19FF" w14:textId="2B674F0C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7311165" w14:textId="35504438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E1512D" w:rsidRPr="00D67034" w14:paraId="63DACF9A" w14:textId="77777777" w:rsidTr="00CC19D1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7AEC174F" w14:textId="77777777" w:rsidR="00E1512D" w:rsidRPr="00D67034" w:rsidRDefault="00E1512D" w:rsidP="00E1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E471F65" w14:textId="77777777" w:rsidR="00E1512D" w:rsidRPr="00D67034" w:rsidRDefault="00E1512D" w:rsidP="00E1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198C3C89" w14:textId="6A3D513B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3.4. Акт органа опеки и попечительства о назначении опекуна.</w:t>
            </w:r>
          </w:p>
          <w:p w14:paraId="126F7587" w14:textId="58FC8313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полномочия законного представителя или опекуна (попечителя)</w:t>
            </w:r>
          </w:p>
          <w:p w14:paraId="33FB1B41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28B9B96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60DC957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5EFD7B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1C2F05D8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448DB659" w14:textId="52FFDEBF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Установление полномочий представителя.</w:t>
            </w:r>
          </w:p>
        </w:tc>
        <w:tc>
          <w:tcPr>
            <w:tcW w:w="1843" w:type="dxa"/>
            <w:shd w:val="clear" w:color="auto" w:fill="auto"/>
          </w:tcPr>
          <w:p w14:paraId="0B9956A4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опекуна заявителя</w:t>
            </w:r>
          </w:p>
        </w:tc>
        <w:tc>
          <w:tcPr>
            <w:tcW w:w="3827" w:type="dxa"/>
            <w:shd w:val="clear" w:color="auto" w:fill="auto"/>
          </w:tcPr>
          <w:p w14:paraId="149D910C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14:paraId="7BD22710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14:paraId="4831895F" w14:textId="77777777" w:rsidR="00E1512D" w:rsidRPr="00D67034" w:rsidRDefault="00E1512D" w:rsidP="00E15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14:paraId="2F6FE564" w14:textId="77777777" w:rsidR="00E1512D" w:rsidRPr="00D67034" w:rsidRDefault="00E1512D" w:rsidP="00E151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559" w:type="dxa"/>
            <w:shd w:val="clear" w:color="auto" w:fill="auto"/>
          </w:tcPr>
          <w:p w14:paraId="72C00C09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C9AA5E3" w14:textId="77777777" w:rsidR="00E1512D" w:rsidRPr="00D67034" w:rsidRDefault="00E1512D" w:rsidP="00E151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E6B9C" w:rsidRPr="00D67034" w14:paraId="0E2F314D" w14:textId="77777777" w:rsidTr="00CC19D1">
        <w:trPr>
          <w:trHeight w:val="241"/>
        </w:trPr>
        <w:tc>
          <w:tcPr>
            <w:tcW w:w="568" w:type="dxa"/>
            <w:shd w:val="clear" w:color="auto" w:fill="auto"/>
          </w:tcPr>
          <w:p w14:paraId="6CA9D8B6" w14:textId="77777777" w:rsidR="003E6B9C" w:rsidRPr="00D67034" w:rsidRDefault="003E6B9C" w:rsidP="003E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14:paraId="4AEBAC7C" w14:textId="074988CC" w:rsidR="003E6B9C" w:rsidRPr="00D67034" w:rsidRDefault="003E6B9C" w:rsidP="003E6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подтверждающие право владения объектами недвижимого имущества</w:t>
            </w:r>
          </w:p>
        </w:tc>
        <w:tc>
          <w:tcPr>
            <w:tcW w:w="1843" w:type="dxa"/>
            <w:shd w:val="clear" w:color="auto" w:fill="auto"/>
          </w:tcPr>
          <w:p w14:paraId="4829F326" w14:textId="19AE24DF" w:rsidR="003E6B9C" w:rsidRPr="00D67034" w:rsidRDefault="003E6B9C" w:rsidP="003E6B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r w:rsidRPr="00D670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равоустанавливающие (правоудостоверяющие) документы на объекты недвижимого имущества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:</w:t>
            </w:r>
          </w:p>
          <w:p w14:paraId="0C61DCD6" w14:textId="77777777" w:rsidR="003E6B9C" w:rsidRPr="00D67034" w:rsidRDefault="003E6B9C" w:rsidP="003E6B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свидетельство о государственной регистрации права,</w:t>
            </w:r>
          </w:p>
          <w:p w14:paraId="2161C407" w14:textId="77777777" w:rsidR="003E6B9C" w:rsidRPr="00D67034" w:rsidRDefault="003E6B9C" w:rsidP="003E6B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свидетельство о праве собственности, праве постоянного (бессрочного) пользования, праве пожизненного наследуемого владения, </w:t>
            </w:r>
          </w:p>
          <w:p w14:paraId="3EAA028E" w14:textId="77777777" w:rsidR="003E6B9C" w:rsidRPr="00D67034" w:rsidRDefault="003E6B9C" w:rsidP="003E6B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свидетельство о праве на наследство, </w:t>
            </w:r>
          </w:p>
          <w:p w14:paraId="1B30DC67" w14:textId="77777777" w:rsidR="003E6B9C" w:rsidRPr="00D67034" w:rsidRDefault="003E6B9C" w:rsidP="003E6B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акт (решение, постановление) органа местного самоуправления,</w:t>
            </w:r>
          </w:p>
          <w:p w14:paraId="218FC7E6" w14:textId="48C9315D" w:rsidR="003E6B9C" w:rsidRPr="00D67034" w:rsidRDefault="003E6B9C" w:rsidP="003E6B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иной документ).</w:t>
            </w:r>
          </w:p>
        </w:tc>
        <w:tc>
          <w:tcPr>
            <w:tcW w:w="2977" w:type="dxa"/>
            <w:shd w:val="clear" w:color="auto" w:fill="auto"/>
          </w:tcPr>
          <w:p w14:paraId="744251A4" w14:textId="77777777" w:rsidR="003E6B9C" w:rsidRPr="00D67034" w:rsidRDefault="003E6B9C" w:rsidP="003E6B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67034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14:paraId="2F42EC8D" w14:textId="77777777" w:rsidR="003E6B9C" w:rsidRPr="00D67034" w:rsidRDefault="003E6B9C" w:rsidP="003E6B9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579B8DC" w14:textId="77777777" w:rsidR="003E6B9C" w:rsidRPr="00D67034" w:rsidRDefault="003E6B9C" w:rsidP="003E6B9C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67034">
              <w:rPr>
                <w:rFonts w:eastAsia="Calibri"/>
                <w:sz w:val="18"/>
                <w:szCs w:val="18"/>
                <w:lang w:eastAsia="en-US"/>
              </w:rPr>
              <w:t>Действия специалиста МФЦ:</w:t>
            </w:r>
          </w:p>
          <w:p w14:paraId="19B5AF62" w14:textId="77777777" w:rsidR="003E6B9C" w:rsidRPr="00D67034" w:rsidRDefault="003E6B9C" w:rsidP="003E6B9C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67034">
              <w:rPr>
                <w:rFonts w:ascii="Times New Roman" w:hAnsi="Times New Roman"/>
                <w:sz w:val="18"/>
                <w:szCs w:val="18"/>
                <w:lang w:eastAsia="en-US"/>
              </w:rPr>
              <w:t>1. Проверка документа на соответствие установленным требованиям.</w:t>
            </w:r>
          </w:p>
          <w:p w14:paraId="0D84DB9E" w14:textId="6A1605CF" w:rsidR="003E6B9C" w:rsidRPr="00D67034" w:rsidRDefault="003E6B9C" w:rsidP="003E6B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843" w:type="dxa"/>
            <w:shd w:val="clear" w:color="auto" w:fill="auto"/>
          </w:tcPr>
          <w:p w14:paraId="3CE9F3B2" w14:textId="50AB9321" w:rsidR="003E6B9C" w:rsidRPr="00D67034" w:rsidRDefault="003E6B9C" w:rsidP="003E6B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Предоставляются документы, подтверждающие</w:t>
            </w: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право владения объектами недвижимого имущества</w:t>
            </w:r>
          </w:p>
        </w:tc>
        <w:tc>
          <w:tcPr>
            <w:tcW w:w="3827" w:type="dxa"/>
            <w:shd w:val="clear" w:color="auto" w:fill="auto"/>
          </w:tcPr>
          <w:p w14:paraId="7636CF73" w14:textId="77777777" w:rsidR="003E6B9C" w:rsidRPr="00D67034" w:rsidRDefault="003E6B9C" w:rsidP="003E6B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Текст документа написан разборчиво.</w:t>
            </w:r>
          </w:p>
          <w:p w14:paraId="2FC15C2D" w14:textId="77777777" w:rsidR="003E6B9C" w:rsidRPr="00D67034" w:rsidRDefault="003E6B9C" w:rsidP="003E6B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27F9E551" w14:textId="77777777" w:rsidR="003E6B9C" w:rsidRPr="00D67034" w:rsidRDefault="003E6B9C" w:rsidP="003E6B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14:paraId="38DF2C64" w14:textId="77777777" w:rsidR="003E6B9C" w:rsidRPr="00D67034" w:rsidRDefault="003E6B9C" w:rsidP="003E6B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64B6DB9B" w14:textId="77777777" w:rsidR="003E6B9C" w:rsidRPr="00D67034" w:rsidRDefault="003E6B9C" w:rsidP="003E6B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истек срок действия представленных документов.</w:t>
            </w:r>
          </w:p>
          <w:p w14:paraId="5613BCFF" w14:textId="77777777" w:rsidR="003E6B9C" w:rsidRPr="00D67034" w:rsidRDefault="003E6B9C" w:rsidP="003E6B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E466DDC" w14:textId="77777777" w:rsidR="003E6B9C" w:rsidRPr="00D67034" w:rsidRDefault="003E6B9C" w:rsidP="003E6B9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EF167FC" w14:textId="77777777" w:rsidR="003E6B9C" w:rsidRPr="00D67034" w:rsidRDefault="003E6B9C" w:rsidP="003E6B9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D67034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14:paraId="4383091A" w14:textId="77777777" w:rsidR="007234C1" w:rsidRPr="00D67034" w:rsidRDefault="007234C1" w:rsidP="007234C1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7234C1" w:rsidRPr="00D67034" w:rsidSect="00C61844">
          <w:footerReference w:type="even" r:id="rId13"/>
          <w:footerReference w:type="defaul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14:paraId="1500F1C8" w14:textId="77777777" w:rsidR="007234C1" w:rsidRPr="00D67034" w:rsidRDefault="007234C1" w:rsidP="00723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r w:rsidRPr="00D6703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Раздел </w:t>
      </w:r>
      <w:r w:rsidRPr="00D6703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5. «Документы и сведения, получаемые посредством межведомственного информационного </w:t>
      </w:r>
    </w:p>
    <w:p w14:paraId="60483622" w14:textId="77777777" w:rsidR="007234C1" w:rsidRPr="00D67034" w:rsidRDefault="007234C1" w:rsidP="00723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r w:rsidRPr="00D6703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взаимодействия»</w:t>
      </w:r>
    </w:p>
    <w:p w14:paraId="4D51A432" w14:textId="77777777" w:rsidR="007234C1" w:rsidRPr="00D67034" w:rsidRDefault="007234C1" w:rsidP="00723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2693"/>
        <w:gridCol w:w="1559"/>
        <w:gridCol w:w="1843"/>
        <w:gridCol w:w="1269"/>
        <w:gridCol w:w="1566"/>
        <w:gridCol w:w="1276"/>
        <w:gridCol w:w="1393"/>
      </w:tblGrid>
      <w:tr w:rsidR="007234C1" w:rsidRPr="00D67034" w14:paraId="441DCD25" w14:textId="77777777" w:rsidTr="00F02EB4">
        <w:trPr>
          <w:jc w:val="center"/>
        </w:trPr>
        <w:tc>
          <w:tcPr>
            <w:tcW w:w="1709" w:type="dxa"/>
            <w:shd w:val="clear" w:color="auto" w:fill="auto"/>
          </w:tcPr>
          <w:p w14:paraId="5014F6F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14:paraId="4F526127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14:paraId="2665FAB3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693" w:type="dxa"/>
            <w:shd w:val="clear" w:color="auto" w:fill="auto"/>
          </w:tcPr>
          <w:p w14:paraId="314F5D3A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59" w:type="dxa"/>
            <w:shd w:val="clear" w:color="auto" w:fill="auto"/>
          </w:tcPr>
          <w:p w14:paraId="4CB83663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43" w:type="dxa"/>
            <w:shd w:val="clear" w:color="auto" w:fill="auto"/>
          </w:tcPr>
          <w:p w14:paraId="520B5645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14:paraId="17F97AE6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14:paraId="58EC7742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14:paraId="02A8178A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14:paraId="059BC694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234C1" w:rsidRPr="00D67034" w14:paraId="46E006C5" w14:textId="77777777" w:rsidTr="00F02EB4">
        <w:trPr>
          <w:jc w:val="center"/>
        </w:trPr>
        <w:tc>
          <w:tcPr>
            <w:tcW w:w="1709" w:type="dxa"/>
            <w:shd w:val="clear" w:color="auto" w:fill="auto"/>
          </w:tcPr>
          <w:p w14:paraId="4653E9CF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1C3D91E7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01130D62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52F5207F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20EC9550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14:paraId="2F28CF97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14:paraId="4BB0B02B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5463331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14:paraId="7CAAFE05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7234C1" w:rsidRPr="00D67034" w14:paraId="7EA1CD9D" w14:textId="77777777" w:rsidTr="00C61844">
        <w:trPr>
          <w:jc w:val="center"/>
        </w:trPr>
        <w:tc>
          <w:tcPr>
            <w:tcW w:w="14867" w:type="dxa"/>
            <w:gridSpan w:val="9"/>
            <w:shd w:val="clear" w:color="auto" w:fill="auto"/>
            <w:vAlign w:val="center"/>
          </w:tcPr>
          <w:p w14:paraId="45A8FA94" w14:textId="4F30ED27" w:rsidR="007234C1" w:rsidRPr="00D67034" w:rsidRDefault="00F94492" w:rsidP="007234C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67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Прием уведомления </w:t>
            </w:r>
            <w:r w:rsidR="00230D57" w:rsidRPr="00230D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налогоплательщика - физического лица </w:t>
            </w:r>
            <w:r w:rsidRPr="00D67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      </w:r>
          </w:p>
        </w:tc>
      </w:tr>
      <w:tr w:rsidR="002167F4" w:rsidRPr="00D67034" w14:paraId="238FE6F8" w14:textId="77777777" w:rsidTr="00F02EB4">
        <w:trPr>
          <w:jc w:val="center"/>
        </w:trPr>
        <w:tc>
          <w:tcPr>
            <w:tcW w:w="1709" w:type="dxa"/>
            <w:shd w:val="clear" w:color="auto" w:fill="auto"/>
          </w:tcPr>
          <w:p w14:paraId="2059F5AD" w14:textId="6DE257DF" w:rsidR="002167F4" w:rsidRPr="00D67034" w:rsidRDefault="002167F4" w:rsidP="00216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632A838" w14:textId="1CE9CB35" w:rsidR="002167F4" w:rsidRPr="00D67034" w:rsidRDefault="002167F4" w:rsidP="002167F4">
            <w:pPr>
              <w:widowControl w:val="0"/>
              <w:shd w:val="clear" w:color="auto" w:fill="FFFFFF"/>
              <w:spacing w:after="20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Запрос в соответствующий регистрирующий орган</w:t>
            </w:r>
          </w:p>
        </w:tc>
        <w:tc>
          <w:tcPr>
            <w:tcW w:w="2693" w:type="dxa"/>
            <w:shd w:val="clear" w:color="auto" w:fill="auto"/>
          </w:tcPr>
          <w:p w14:paraId="506C32ED" w14:textId="6F7036BF" w:rsidR="002167F4" w:rsidRPr="00D67034" w:rsidRDefault="002167F4" w:rsidP="002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Сведения о недвижимом имуществе, сведения о зарегистрированных правах на недвижимое имущество и сделках с ним, сведения о владельцах недвижимого имущества</w:t>
            </w:r>
          </w:p>
        </w:tc>
        <w:tc>
          <w:tcPr>
            <w:tcW w:w="1559" w:type="dxa"/>
            <w:shd w:val="clear" w:color="auto" w:fill="auto"/>
          </w:tcPr>
          <w:p w14:paraId="61EA8BFB" w14:textId="2E6878D7" w:rsidR="002167F4" w:rsidRPr="00D67034" w:rsidRDefault="002167F4" w:rsidP="00216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органы</w:t>
            </w:r>
          </w:p>
        </w:tc>
        <w:tc>
          <w:tcPr>
            <w:tcW w:w="1843" w:type="dxa"/>
            <w:shd w:val="clear" w:color="auto" w:fill="auto"/>
          </w:tcPr>
          <w:p w14:paraId="7E090CDF" w14:textId="3B4B7004" w:rsidR="002167F4" w:rsidRPr="00D67034" w:rsidRDefault="002167F4" w:rsidP="00216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Органы, осуществляющие государственный кадастровый учет и государственную регистрацию прав на недвижимое имущество</w:t>
            </w:r>
          </w:p>
        </w:tc>
        <w:tc>
          <w:tcPr>
            <w:tcW w:w="1269" w:type="dxa"/>
            <w:shd w:val="clear" w:color="auto" w:fill="auto"/>
          </w:tcPr>
          <w:p w14:paraId="73A2DFEB" w14:textId="77777777" w:rsidR="002167F4" w:rsidRPr="00D67034" w:rsidRDefault="002167F4" w:rsidP="00216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Нет</w:t>
            </w:r>
          </w:p>
          <w:p w14:paraId="3F7E5B34" w14:textId="77777777" w:rsidR="002167F4" w:rsidRPr="00D67034" w:rsidRDefault="002167F4" w:rsidP="00216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  <w:p w14:paraId="6D7DA544" w14:textId="77777777" w:rsidR="002167F4" w:rsidRPr="00D67034" w:rsidRDefault="002167F4" w:rsidP="00216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  <w:p w14:paraId="5199986E" w14:textId="77777777" w:rsidR="002167F4" w:rsidRPr="00D67034" w:rsidRDefault="002167F4" w:rsidP="00216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  <w:p w14:paraId="4A753FE5" w14:textId="77777777" w:rsidR="002167F4" w:rsidRPr="00D67034" w:rsidRDefault="002167F4" w:rsidP="00216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  <w:p w14:paraId="3C3FCE68" w14:textId="731DAAB6" w:rsidR="002167F4" w:rsidRPr="00D67034" w:rsidRDefault="002167F4" w:rsidP="00216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6" w:type="dxa"/>
            <w:shd w:val="clear" w:color="auto" w:fill="auto"/>
          </w:tcPr>
          <w:p w14:paraId="76DE4E4F" w14:textId="3F536D06" w:rsidR="002167F4" w:rsidRPr="00D67034" w:rsidRDefault="002167F4" w:rsidP="002167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 течение пяти дней</w:t>
            </w:r>
          </w:p>
        </w:tc>
        <w:tc>
          <w:tcPr>
            <w:tcW w:w="1276" w:type="dxa"/>
            <w:shd w:val="clear" w:color="auto" w:fill="auto"/>
          </w:tcPr>
          <w:p w14:paraId="496F276E" w14:textId="596C87AB" w:rsidR="002167F4" w:rsidRPr="00D67034" w:rsidRDefault="002167F4" w:rsidP="001D2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 xml:space="preserve"> 6, 7</w:t>
            </w:r>
          </w:p>
        </w:tc>
        <w:tc>
          <w:tcPr>
            <w:tcW w:w="1393" w:type="dxa"/>
            <w:shd w:val="clear" w:color="auto" w:fill="auto"/>
          </w:tcPr>
          <w:p w14:paraId="4848952E" w14:textId="268BBA08" w:rsidR="002167F4" w:rsidRPr="00D67034" w:rsidRDefault="001D28A8" w:rsidP="001D2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8, 9, 10</w:t>
            </w:r>
          </w:p>
        </w:tc>
      </w:tr>
    </w:tbl>
    <w:p w14:paraId="629C8917" w14:textId="77777777" w:rsidR="007234C1" w:rsidRPr="00D67034" w:rsidRDefault="007234C1" w:rsidP="007234C1">
      <w:pPr>
        <w:spacing w:after="200" w:line="276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2A441EC2" w14:textId="77777777" w:rsidR="007234C1" w:rsidRPr="00D67034" w:rsidRDefault="007234C1" w:rsidP="007234C1">
      <w:pPr>
        <w:spacing w:after="200" w:line="276" w:lineRule="auto"/>
        <w:rPr>
          <w:rFonts w:ascii="Times New Roman" w:eastAsia="Times New Roman" w:hAnsi="Times New Roman" w:cs="Times New Roman"/>
          <w:b/>
          <w:lang w:eastAsia="zh-CN"/>
        </w:rPr>
        <w:sectPr w:rsidR="007234C1" w:rsidRPr="00D67034" w:rsidSect="00C61844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14:paraId="217626F3" w14:textId="77777777" w:rsidR="00BB3221" w:rsidRPr="00D67034" w:rsidRDefault="00BB3221" w:rsidP="00BB322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6703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2426"/>
        <w:gridCol w:w="3294"/>
        <w:gridCol w:w="1809"/>
        <w:gridCol w:w="34"/>
        <w:gridCol w:w="1384"/>
        <w:gridCol w:w="1417"/>
        <w:gridCol w:w="2410"/>
        <w:gridCol w:w="1134"/>
        <w:gridCol w:w="1201"/>
      </w:tblGrid>
      <w:tr w:rsidR="00BB3221" w:rsidRPr="00D67034" w14:paraId="47AEDBD0" w14:textId="77777777" w:rsidTr="00F02EB4">
        <w:tc>
          <w:tcPr>
            <w:tcW w:w="409" w:type="dxa"/>
            <w:vMerge w:val="restart"/>
            <w:shd w:val="clear" w:color="auto" w:fill="auto"/>
          </w:tcPr>
          <w:p w14:paraId="4CC0F26C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26" w:type="dxa"/>
            <w:vMerge w:val="restart"/>
            <w:shd w:val="clear" w:color="auto" w:fill="auto"/>
          </w:tcPr>
          <w:p w14:paraId="2120F147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3294" w:type="dxa"/>
            <w:vMerge w:val="restart"/>
            <w:shd w:val="clear" w:color="auto" w:fill="auto"/>
          </w:tcPr>
          <w:p w14:paraId="07D4F4AF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14:paraId="0FBB806B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14:paraId="273A4E1B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2D3355C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BB2ABD6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14:paraId="10773166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BB3221" w:rsidRPr="00D67034" w14:paraId="6A50E11D" w14:textId="77777777" w:rsidTr="00F02EB4">
        <w:tc>
          <w:tcPr>
            <w:tcW w:w="409" w:type="dxa"/>
            <w:vMerge/>
            <w:shd w:val="clear" w:color="auto" w:fill="auto"/>
          </w:tcPr>
          <w:p w14:paraId="1A339886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26" w:type="dxa"/>
            <w:vMerge/>
            <w:shd w:val="clear" w:color="auto" w:fill="auto"/>
          </w:tcPr>
          <w:p w14:paraId="486F1DFA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shd w:val="clear" w:color="auto" w:fill="auto"/>
          </w:tcPr>
          <w:p w14:paraId="69DDDCBB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14:paraId="7F69D4C3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14:paraId="1A142D16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3125C38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2687ECD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DD549A0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14:paraId="3A766015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BB3221" w:rsidRPr="00D67034" w14:paraId="119A6110" w14:textId="77777777" w:rsidTr="00F02EB4">
        <w:trPr>
          <w:trHeight w:val="240"/>
        </w:trPr>
        <w:tc>
          <w:tcPr>
            <w:tcW w:w="409" w:type="dxa"/>
            <w:shd w:val="clear" w:color="auto" w:fill="auto"/>
          </w:tcPr>
          <w:p w14:paraId="3BD90D6C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6" w:type="dxa"/>
            <w:shd w:val="clear" w:color="auto" w:fill="auto"/>
          </w:tcPr>
          <w:p w14:paraId="10E4B3B1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shd w:val="clear" w:color="auto" w:fill="auto"/>
          </w:tcPr>
          <w:p w14:paraId="30CE3D68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731689C8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14:paraId="42B0B70A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106ADE5E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6EE1668E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8284E72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14:paraId="1D5644CE" w14:textId="77777777" w:rsidR="00BB3221" w:rsidRPr="00D67034" w:rsidRDefault="00BB3221" w:rsidP="005A2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BB3221" w:rsidRPr="00D67034" w14:paraId="5BC07CA7" w14:textId="77777777" w:rsidTr="005A246E">
        <w:trPr>
          <w:trHeight w:val="240"/>
        </w:trPr>
        <w:tc>
          <w:tcPr>
            <w:tcW w:w="15518" w:type="dxa"/>
            <w:gridSpan w:val="10"/>
            <w:shd w:val="clear" w:color="auto" w:fill="auto"/>
            <w:vAlign w:val="center"/>
          </w:tcPr>
          <w:p w14:paraId="6A8A6E90" w14:textId="386B217B" w:rsidR="00BB3221" w:rsidRPr="00D67034" w:rsidRDefault="00F94492" w:rsidP="006A7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67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Прием уведомления </w:t>
            </w:r>
            <w:r w:rsidR="00230D57" w:rsidRPr="00230D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налогоплательщика - физического лица </w:t>
            </w:r>
            <w:r w:rsidRPr="00D67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      </w:r>
          </w:p>
        </w:tc>
      </w:tr>
      <w:tr w:rsidR="008636B8" w:rsidRPr="00D67034" w14:paraId="171B196D" w14:textId="77777777" w:rsidTr="00FF53B5">
        <w:trPr>
          <w:trHeight w:val="510"/>
        </w:trPr>
        <w:tc>
          <w:tcPr>
            <w:tcW w:w="409" w:type="dxa"/>
            <w:shd w:val="clear" w:color="auto" w:fill="auto"/>
          </w:tcPr>
          <w:p w14:paraId="4C8C7FA6" w14:textId="7F34759F" w:rsidR="008636B8" w:rsidRPr="00D67034" w:rsidRDefault="008636B8" w:rsidP="0086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26" w:type="dxa"/>
            <w:shd w:val="clear" w:color="auto" w:fill="auto"/>
          </w:tcPr>
          <w:p w14:paraId="5738DBD4" w14:textId="22F44615" w:rsidR="008636B8" w:rsidRPr="00D67034" w:rsidRDefault="008636B8" w:rsidP="00863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Уведомление </w:t>
            </w: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 xml:space="preserve">о выявлении оснований, препятствующих определению налоговой базы в соответствии с уведомлением 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 </w:t>
            </w:r>
          </w:p>
          <w:p w14:paraId="4509D401" w14:textId="722A68B7" w:rsidR="008636B8" w:rsidRPr="00D67034" w:rsidRDefault="008636B8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shd w:val="clear" w:color="auto" w:fill="auto"/>
          </w:tcPr>
          <w:p w14:paraId="26BB3B3F" w14:textId="52AAA16D" w:rsidR="008636B8" w:rsidRPr="00D67034" w:rsidRDefault="008636B8" w:rsidP="00863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соответствовать форме, предусмотренной письмом ФНС России от </w:t>
            </w: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>29.08.2023 № БС-4-21/11027@</w:t>
            </w:r>
            <w:r w:rsidR="00EB6E97" w:rsidRPr="00D670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E40943" w14:textId="47AF2F6D" w:rsidR="008636B8" w:rsidRPr="00D67034" w:rsidRDefault="008636B8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должностного лица органа, предоставляющего услугу</w:t>
            </w:r>
          </w:p>
        </w:tc>
        <w:tc>
          <w:tcPr>
            <w:tcW w:w="1809" w:type="dxa"/>
            <w:shd w:val="clear" w:color="auto" w:fill="auto"/>
          </w:tcPr>
          <w:p w14:paraId="53443C96" w14:textId="590DB119" w:rsidR="008636B8" w:rsidRPr="00D67034" w:rsidRDefault="008636B8" w:rsidP="0086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BD51A09" w14:textId="0E02F227" w:rsidR="008636B8" w:rsidRPr="00D67034" w:rsidRDefault="008636B8" w:rsidP="008636B8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  <w:lang w:eastAsia="ru-RU"/>
              </w:rPr>
            </w:pPr>
            <w:r w:rsidRPr="00D67034">
              <w:rPr>
                <w:rFonts w:ascii="Times New Roman" w:hAnsi="Times New Roman" w:cs="Times New Roman"/>
                <w:lang w:eastAsia="ru-RU"/>
              </w:rPr>
              <w:t>Приложение 4</w:t>
            </w:r>
          </w:p>
        </w:tc>
        <w:tc>
          <w:tcPr>
            <w:tcW w:w="1417" w:type="dxa"/>
            <w:shd w:val="clear" w:color="auto" w:fill="auto"/>
          </w:tcPr>
          <w:p w14:paraId="3954B96A" w14:textId="3C8FBDB4" w:rsidR="008636B8" w:rsidRPr="00D67034" w:rsidRDefault="008636B8" w:rsidP="0086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2410" w:type="dxa"/>
            <w:shd w:val="clear" w:color="auto" w:fill="auto"/>
          </w:tcPr>
          <w:p w14:paraId="0259F1F3" w14:textId="77777777" w:rsidR="008636B8" w:rsidRPr="00D67034" w:rsidRDefault="008636B8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Личное обращение в орган, предоставляющий услугу.</w:t>
            </w:r>
          </w:p>
          <w:p w14:paraId="4FA3B3F8" w14:textId="77777777" w:rsidR="008636B8" w:rsidRPr="00D67034" w:rsidRDefault="008636B8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14:paraId="563C0FE1" w14:textId="43129ADA" w:rsidR="008636B8" w:rsidRPr="00D67034" w:rsidRDefault="008636B8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910CB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Почтовая связь</w:t>
            </w:r>
          </w:p>
          <w:p w14:paraId="593A12F6" w14:textId="77777777" w:rsidR="008636B8" w:rsidRPr="00D67034" w:rsidRDefault="008636B8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3F65A9C" w14:textId="77777777" w:rsidR="008636B8" w:rsidRPr="00D67034" w:rsidRDefault="008636B8" w:rsidP="00863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дней, после чего направляется по почте</w:t>
            </w:r>
          </w:p>
        </w:tc>
        <w:tc>
          <w:tcPr>
            <w:tcW w:w="1201" w:type="dxa"/>
            <w:shd w:val="clear" w:color="auto" w:fill="auto"/>
          </w:tcPr>
          <w:p w14:paraId="3CFED416" w14:textId="4F2FF8A0" w:rsidR="008636B8" w:rsidRPr="00D67034" w:rsidRDefault="00076B89" w:rsidP="008636B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7034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</w:tr>
    </w:tbl>
    <w:p w14:paraId="0F643FE1" w14:textId="77777777" w:rsidR="00BB3221" w:rsidRPr="00D67034" w:rsidRDefault="00BB3221" w:rsidP="00BB322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BB3221" w:rsidRPr="00D67034">
          <w:footerReference w:type="even" r:id="rId16"/>
          <w:footerReference w:type="default" r:id="rId17"/>
          <w:footerReference w:type="first" r:id="rId18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14:paraId="423CC6DD" w14:textId="08548B63" w:rsidR="007234C1" w:rsidRPr="00D67034" w:rsidRDefault="007234C1" w:rsidP="007234C1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6703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Раздел </w:t>
      </w:r>
      <w:r w:rsidR="00BB3221" w:rsidRPr="00D6703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</w:t>
      </w:r>
      <w:r w:rsidRPr="00D6703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 «Технологические процессы предоставления «подуслуги»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070"/>
        <w:gridCol w:w="1559"/>
        <w:gridCol w:w="2126"/>
        <w:gridCol w:w="1985"/>
        <w:gridCol w:w="1842"/>
      </w:tblGrid>
      <w:tr w:rsidR="007234C1" w:rsidRPr="00D67034" w14:paraId="4A84B1EC" w14:textId="77777777" w:rsidTr="00C61844">
        <w:tc>
          <w:tcPr>
            <w:tcW w:w="709" w:type="dxa"/>
            <w:shd w:val="clear" w:color="auto" w:fill="auto"/>
          </w:tcPr>
          <w:p w14:paraId="30A5E35A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670FD014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  <w:shd w:val="clear" w:color="auto" w:fill="auto"/>
          </w:tcPr>
          <w:p w14:paraId="64AE8E0B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14:paraId="178C22BA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14:paraId="761CEE2B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14:paraId="4EE9D517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14:paraId="7BA0BBBA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14:paraId="604ECFBF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7234C1" w:rsidRPr="00D67034" w14:paraId="5E8A3D89" w14:textId="77777777" w:rsidTr="00C61844">
        <w:tc>
          <w:tcPr>
            <w:tcW w:w="709" w:type="dxa"/>
            <w:shd w:val="clear" w:color="auto" w:fill="auto"/>
          </w:tcPr>
          <w:p w14:paraId="5FAA74E9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14:paraId="2954081B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14:paraId="17C7B825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63F03017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1071DB98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7B0205A5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14:paraId="179F8A53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7234C1" w:rsidRPr="00D67034" w14:paraId="38376918" w14:textId="77777777" w:rsidTr="00C61844">
        <w:trPr>
          <w:trHeight w:val="378"/>
        </w:trPr>
        <w:tc>
          <w:tcPr>
            <w:tcW w:w="15451" w:type="dxa"/>
            <w:gridSpan w:val="7"/>
            <w:shd w:val="clear" w:color="auto" w:fill="auto"/>
            <w:vAlign w:val="center"/>
          </w:tcPr>
          <w:p w14:paraId="78679120" w14:textId="6049874E" w:rsidR="007234C1" w:rsidRPr="00D67034" w:rsidRDefault="00F94492" w:rsidP="007234C1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67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Прием уведомления </w:t>
            </w:r>
            <w:r w:rsidR="00230D57" w:rsidRPr="00230D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налогоплательщика - физического лица </w:t>
            </w:r>
            <w:r w:rsidRPr="00D67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      </w:r>
          </w:p>
        </w:tc>
      </w:tr>
      <w:tr w:rsidR="007234C1" w:rsidRPr="00D67034" w14:paraId="4202F229" w14:textId="77777777" w:rsidTr="00C61844">
        <w:trPr>
          <w:trHeight w:val="378"/>
        </w:trPr>
        <w:tc>
          <w:tcPr>
            <w:tcW w:w="15451" w:type="dxa"/>
            <w:gridSpan w:val="7"/>
            <w:shd w:val="clear" w:color="auto" w:fill="auto"/>
            <w:vAlign w:val="center"/>
          </w:tcPr>
          <w:p w14:paraId="40C789EC" w14:textId="14986915" w:rsidR="007234C1" w:rsidRPr="00D67034" w:rsidRDefault="007234C1" w:rsidP="009A408A">
            <w:pPr>
              <w:widowControl w:val="0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Прием и регистрация </w:t>
            </w:r>
            <w:r w:rsidR="00F94492" w:rsidRPr="00D67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уведомления 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      </w:r>
          </w:p>
        </w:tc>
      </w:tr>
      <w:tr w:rsidR="003B6A04" w:rsidRPr="00D67034" w14:paraId="09031848" w14:textId="77777777" w:rsidTr="00C61844">
        <w:tc>
          <w:tcPr>
            <w:tcW w:w="709" w:type="dxa"/>
            <w:shd w:val="clear" w:color="auto" w:fill="auto"/>
          </w:tcPr>
          <w:p w14:paraId="0610D70E" w14:textId="7842E3F2" w:rsidR="003B6A04" w:rsidRPr="00D67034" w:rsidRDefault="003B6A04" w:rsidP="003B6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14:paraId="4F16E47D" w14:textId="7552D4DA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Проверка документа, удостоверяющего личность заявителя (его представителя), а также документа, подтверждающего полномочия представителя заявителя (при личном обращении в МФЦ)</w:t>
            </w:r>
          </w:p>
        </w:tc>
        <w:tc>
          <w:tcPr>
            <w:tcW w:w="5070" w:type="dxa"/>
            <w:shd w:val="clear" w:color="auto" w:fill="auto"/>
          </w:tcPr>
          <w:p w14:paraId="31685BF9" w14:textId="77777777" w:rsidR="003B6A04" w:rsidRPr="00D67034" w:rsidRDefault="003B6A04" w:rsidP="003B6A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14:paraId="0B9D3B9F" w14:textId="77777777" w:rsidR="003B6A04" w:rsidRPr="00D67034" w:rsidRDefault="003B6A04" w:rsidP="003B6A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5AFF6919" w14:textId="2A050646" w:rsidR="003B6A04" w:rsidRPr="00D67034" w:rsidRDefault="003B6A04" w:rsidP="003B6A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14:paraId="136FCD22" w14:textId="14E47060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14:paraId="431D5E27" w14:textId="1607EA77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58B1DEF9" w14:textId="3B6A4542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3AC3EA5F" w14:textId="66CA3185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3B6A04" w:rsidRPr="00D67034" w14:paraId="473EE4FC" w14:textId="77777777" w:rsidTr="00C61844">
        <w:trPr>
          <w:trHeight w:val="161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C7267F" w14:textId="628F780A" w:rsidR="003B6A04" w:rsidRPr="00D67034" w:rsidRDefault="003B6A04" w:rsidP="003B6A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FD04F4" w14:textId="77777777" w:rsidR="003B6A04" w:rsidRPr="00D67034" w:rsidRDefault="003B6A04" w:rsidP="003B6A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Проверка комплектности документов и их соответствия установленным требованиям </w:t>
            </w: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(при личном обращении в МФЦ)</w:t>
            </w:r>
          </w:p>
          <w:p w14:paraId="3524B528" w14:textId="77777777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E1556C" w14:textId="347F0574" w:rsidR="003B6A04" w:rsidRPr="00D67034" w:rsidRDefault="003B6A04" w:rsidP="003B6A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Специалист проверяет комплектность документов, необходимых для предоставления услуги в соответствии с разделом 4 настоящей технологической схемы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96C8E1" w14:textId="26F7DD6C" w:rsidR="003B6A04" w:rsidRPr="00D67034" w:rsidRDefault="003B6A04" w:rsidP="003B6A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A545DD" w14:textId="3DA91539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761F4D" w14:textId="05471CF6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2EC05E" w14:textId="77777777" w:rsidR="003B6A04" w:rsidRPr="00D67034" w:rsidRDefault="003B6A04" w:rsidP="003B6A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1188C6CA" w14:textId="77777777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B6A04" w:rsidRPr="00D67034" w14:paraId="66E881F6" w14:textId="77777777" w:rsidTr="00C61844">
        <w:tc>
          <w:tcPr>
            <w:tcW w:w="709" w:type="dxa"/>
            <w:shd w:val="clear" w:color="auto" w:fill="auto"/>
          </w:tcPr>
          <w:p w14:paraId="52E37AD3" w14:textId="0C07BB55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160" w:type="dxa"/>
            <w:shd w:val="clear" w:color="auto" w:fill="auto"/>
          </w:tcPr>
          <w:p w14:paraId="23A3C8D4" w14:textId="092C8C3C" w:rsidR="003B6A04" w:rsidRPr="00D67034" w:rsidRDefault="003B6A04" w:rsidP="00B75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Оформление и </w:t>
            </w:r>
            <w:r w:rsidR="002460E7"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проверка </w:t>
            </w:r>
            <w:r w:rsidR="00B75FBE"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уведомления</w:t>
            </w: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 предоставлении услуги (при личном обращении в МФЦ)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E20059" w14:textId="0DF4BB65" w:rsidR="00E5422A" w:rsidRPr="00E5422A" w:rsidRDefault="00E5422A" w:rsidP="00E5422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E5422A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В случае обращения заявителя (его представителя) с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уведомлением</w:t>
            </w:r>
            <w:r w:rsidRPr="00E5422A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, оформленным самостоятельно, специалист МФЦ проверяет его на соответствие установленным требованиям.</w:t>
            </w:r>
          </w:p>
          <w:p w14:paraId="0F341E0B" w14:textId="61444916" w:rsidR="00E5422A" w:rsidRPr="00E5422A" w:rsidRDefault="00E5422A" w:rsidP="00E5422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E5422A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В случае, если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уведомление</w:t>
            </w:r>
            <w:r w:rsidRPr="00E5422A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соответствует установленным требованиям, осуществляется переход к следующему действию (пункт 1.1.4 настоящей технологической схемы).</w:t>
            </w:r>
          </w:p>
          <w:p w14:paraId="2F90B28E" w14:textId="01DBA664" w:rsidR="003B6A04" w:rsidRPr="00D67034" w:rsidRDefault="00E5422A" w:rsidP="00E5422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E5422A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В случае если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уведомление</w:t>
            </w:r>
            <w:r w:rsidRPr="00E5422A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не соответствует установленным требованиям, а также в случае если заявитель (его представитель) обращается без заявления специалист объясняет заявителю (его представителю) содержание выявленных недостатков и предлагает заявителю (его представителю) написать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уведомление</w:t>
            </w:r>
            <w:r w:rsidRPr="00E5422A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по установленной форме. Заявителю (его представителю) предоставляется образец заявления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1EC0C9" w14:textId="56EBF8D7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D6B8A1" w14:textId="2A03889C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866A982" w14:textId="36DC395C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Документационное обеспечение: форма </w:t>
            </w:r>
            <w:r w:rsidR="00B75FBE"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уведомления</w:t>
            </w: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, образец заявления.</w:t>
            </w:r>
          </w:p>
          <w:p w14:paraId="4581DB8F" w14:textId="77777777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21D0D60B" w14:textId="315AEB53" w:rsidR="003B6A04" w:rsidRPr="00D67034" w:rsidRDefault="00BD4DEC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="003B6A04"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ИС МФЦ;</w:t>
            </w:r>
          </w:p>
          <w:p w14:paraId="2936E003" w14:textId="63B01659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3CA73C" w14:textId="06921B86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заявления (Приложение 1, 2)</w:t>
            </w:r>
          </w:p>
        </w:tc>
      </w:tr>
      <w:tr w:rsidR="003B6A04" w:rsidRPr="00D67034" w14:paraId="379A1E38" w14:textId="77777777" w:rsidTr="00C61844"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CE9A0E" w14:textId="7CC248B0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F8BCD7" w14:textId="2EBBE032" w:rsidR="003B6A04" w:rsidRPr="00D67034" w:rsidRDefault="003B6A04" w:rsidP="00BD4D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Регистрация </w:t>
            </w:r>
            <w:r w:rsidR="00BD4DEC"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уведомления</w:t>
            </w: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документов, необходимых для предоставления услуги (при личном обращении в МФЦ)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D8F707" w14:textId="65FACDE5" w:rsidR="003B6A04" w:rsidRPr="00D67034" w:rsidRDefault="003B6A04" w:rsidP="00BD4D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Специалист МФЦ регистрирует  в </w:t>
            </w:r>
            <w:r w:rsidR="00BD4DEC"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Г</w:t>
            </w: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89A488" w14:textId="25BAC097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179B8D7" w14:textId="789086F7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FB9DBE" w14:textId="77777777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78DF5E2F" w14:textId="77844829" w:rsidR="003B6A04" w:rsidRPr="00D67034" w:rsidRDefault="00BD4DEC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="003B6A04"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ИС МФЦ;</w:t>
            </w:r>
          </w:p>
          <w:p w14:paraId="58AD4ECD" w14:textId="2C2D1AF3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B4F14F" w14:textId="2BB64513" w:rsidR="003B6A04" w:rsidRPr="00D67034" w:rsidRDefault="003B6A04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836F05" w:rsidRPr="00D67034" w14:paraId="7BAB0FAD" w14:textId="77777777" w:rsidTr="00C61844">
        <w:tc>
          <w:tcPr>
            <w:tcW w:w="709" w:type="dxa"/>
            <w:shd w:val="clear" w:color="auto" w:fill="auto"/>
          </w:tcPr>
          <w:p w14:paraId="2E861EDD" w14:textId="207EB6E8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</w:t>
            </w:r>
          </w:p>
        </w:tc>
        <w:tc>
          <w:tcPr>
            <w:tcW w:w="2160" w:type="dxa"/>
            <w:shd w:val="clear" w:color="auto" w:fill="auto"/>
          </w:tcPr>
          <w:p w14:paraId="6A5AD9ED" w14:textId="744ADC11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Подготовка и выдача расписки о приеме </w:t>
            </w: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уведомления</w:t>
            </w: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документов, необходимых для предоставления услуги (при личном обращении в МФЦ)</w:t>
            </w:r>
          </w:p>
        </w:tc>
        <w:tc>
          <w:tcPr>
            <w:tcW w:w="5070" w:type="dxa"/>
            <w:shd w:val="clear" w:color="auto" w:fill="auto"/>
          </w:tcPr>
          <w:p w14:paraId="34E615EC" w14:textId="77777777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ГИС МФЦ.</w:t>
            </w:r>
          </w:p>
          <w:p w14:paraId="79E3DA12" w14:textId="77777777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14:paraId="3531CE7D" w14:textId="77777777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документов.</w:t>
            </w:r>
          </w:p>
          <w:p w14:paraId="52CB6541" w14:textId="77777777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14:paraId="5FF85244" w14:textId="77777777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27A36A20" w14:textId="5478EADF" w:rsidR="00836F05" w:rsidRPr="00D67034" w:rsidRDefault="00836F05" w:rsidP="00836F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559" w:type="dxa"/>
            <w:shd w:val="clear" w:color="auto" w:fill="auto"/>
          </w:tcPr>
          <w:p w14:paraId="432B06DF" w14:textId="5BBD2ECD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14:paraId="64B36A28" w14:textId="7928B36D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079BACAC" w14:textId="77777777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7A3BF37C" w14:textId="7E48A3B1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ГИС МФЦ;</w:t>
            </w:r>
          </w:p>
          <w:p w14:paraId="62827256" w14:textId="68F8D44E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666FC295" w14:textId="04CF9482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Опись документов в деле, сформированная в ГИС МФЦ;</w:t>
            </w:r>
          </w:p>
          <w:p w14:paraId="416931DF" w14:textId="329AB628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2. Расписка о приеме документов, сформированная в ГИС МФЦ. </w:t>
            </w:r>
          </w:p>
        </w:tc>
      </w:tr>
      <w:tr w:rsidR="00836F05" w:rsidRPr="00D67034" w14:paraId="77F87971" w14:textId="77777777" w:rsidTr="00C61844">
        <w:tc>
          <w:tcPr>
            <w:tcW w:w="709" w:type="dxa"/>
            <w:shd w:val="clear" w:color="auto" w:fill="auto"/>
          </w:tcPr>
          <w:p w14:paraId="6C854D9D" w14:textId="4D47FF8A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1.1.6.</w:t>
            </w:r>
          </w:p>
        </w:tc>
        <w:tc>
          <w:tcPr>
            <w:tcW w:w="2160" w:type="dxa"/>
            <w:shd w:val="clear" w:color="auto" w:fill="auto"/>
          </w:tcPr>
          <w:p w14:paraId="50FF8448" w14:textId="08E924F7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14:paraId="4095A4AF" w14:textId="77777777" w:rsidR="00836F05" w:rsidRPr="00D67034" w:rsidRDefault="00836F05" w:rsidP="00836F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14:paraId="0E66168F" w14:textId="24CC4E5E" w:rsidR="00836F05" w:rsidRPr="002A6EBA" w:rsidRDefault="00836F05" w:rsidP="00311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Пакет документов, включающий </w:t>
            </w:r>
            <w:r w:rsidR="00311F5D"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уведомление</w:t>
            </w: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, документы, необходимые для предоставления услуги, </w:t>
            </w:r>
            <w:r w:rsidRPr="00D67034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 xml:space="preserve">описи документов </w:t>
            </w: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передает в орган, предоставляющий услугу с сопроводительным реестром</w:t>
            </w:r>
            <w:r w:rsidR="002A6EB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.</w:t>
            </w:r>
          </w:p>
          <w:p w14:paraId="276FE974" w14:textId="02D4417F" w:rsidR="00C03B59" w:rsidRPr="00D67034" w:rsidRDefault="00CE3A65" w:rsidP="00D431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>Сотрудник МФЦ заполняет описательную часть основного документа в формате xml, переводит в электронную форму основной документ и прилагающиеся документы путем сканирования в форматах tiff или pdf и подписывает полученные скан-образы УКЭП сотрудника МФЦ, составляет опись документов (сведений), представляемых в налоговый орган в формате xml, формирует из документов в электронной форме и соответствующих УКЭП транспортный контейнер, представляющий собой zip-архив, для передачи по СМЭВ, с помощью соответствующего вида сведений СМЭВ направляет сформированный и подписанный УКЭП МФЦ транспортный контейнер в электронной форме в налоговый орган, которому адресован основной документ</w:t>
            </w:r>
          </w:p>
        </w:tc>
        <w:tc>
          <w:tcPr>
            <w:tcW w:w="1559" w:type="dxa"/>
            <w:shd w:val="clear" w:color="auto" w:fill="auto"/>
          </w:tcPr>
          <w:p w14:paraId="0B5BBF6A" w14:textId="16E22CDE" w:rsidR="00836F05" w:rsidRPr="00D67034" w:rsidRDefault="00836F05" w:rsidP="00C03B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Не позднее </w:t>
            </w:r>
            <w:r w:rsidR="00C03B59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рабочего дня, следующего за днем приема заявлений</w:t>
            </w:r>
          </w:p>
        </w:tc>
        <w:tc>
          <w:tcPr>
            <w:tcW w:w="2126" w:type="dxa"/>
            <w:shd w:val="clear" w:color="auto" w:fill="auto"/>
          </w:tcPr>
          <w:p w14:paraId="59CB08CB" w14:textId="5C13EF9D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31B36A91" w14:textId="77777777" w:rsidR="00836F05" w:rsidRPr="00D67034" w:rsidRDefault="00836F05" w:rsidP="0083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</w:t>
            </w:r>
          </w:p>
          <w:p w14:paraId="6943134E" w14:textId="651142CC" w:rsidR="00836F05" w:rsidRPr="00D67034" w:rsidRDefault="004F2E99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ГИС МФЦ, </w:t>
            </w:r>
            <w:r w:rsidR="00836F05"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70AEAB8F" w14:textId="31766B19" w:rsidR="00836F05" w:rsidRPr="00D67034" w:rsidRDefault="00836F05" w:rsidP="00836F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54147" w:rsidRPr="00D67034" w14:paraId="2EE4AC8D" w14:textId="77777777" w:rsidTr="000F77DE">
        <w:tc>
          <w:tcPr>
            <w:tcW w:w="15451" w:type="dxa"/>
            <w:gridSpan w:val="7"/>
            <w:shd w:val="clear" w:color="auto" w:fill="auto"/>
          </w:tcPr>
          <w:p w14:paraId="461F03E1" w14:textId="708CD0EF" w:rsidR="00354147" w:rsidRPr="00D67034" w:rsidRDefault="00354147" w:rsidP="0035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034">
              <w:rPr>
                <w:rFonts w:ascii="Times New Roman" w:hAnsi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354147" w:rsidRPr="00D67034" w14:paraId="0C284ABC" w14:textId="77777777" w:rsidTr="00C61844">
        <w:tc>
          <w:tcPr>
            <w:tcW w:w="709" w:type="dxa"/>
            <w:shd w:val="clear" w:color="auto" w:fill="auto"/>
          </w:tcPr>
          <w:p w14:paraId="76B2646E" w14:textId="10F3C31C" w:rsidR="00354147" w:rsidRPr="00D67034" w:rsidRDefault="00354147" w:rsidP="0035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1.2.1.</w:t>
            </w:r>
          </w:p>
        </w:tc>
        <w:tc>
          <w:tcPr>
            <w:tcW w:w="2160" w:type="dxa"/>
            <w:shd w:val="clear" w:color="auto" w:fill="auto"/>
          </w:tcPr>
          <w:p w14:paraId="34C3D449" w14:textId="7290C590" w:rsidR="00354147" w:rsidRPr="00D67034" w:rsidRDefault="00354147" w:rsidP="0035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shd w:val="clear" w:color="auto" w:fill="auto"/>
          </w:tcPr>
          <w:p w14:paraId="57B3C5F7" w14:textId="36F80E96" w:rsidR="00354147" w:rsidRPr="00D67034" w:rsidRDefault="00354147" w:rsidP="003541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>В случае, если сведения (документы) в налоговом органе отсутствуют, в том числе не представлены налогоплательщиком самостоятельно, специалист органа, предоставляющего услугу, по информации, указанной в заявлении налогоплательщика, запрашивает сведения у органов, организаций, должностных лиц, у которых имеются эти сведения</w:t>
            </w:r>
          </w:p>
        </w:tc>
        <w:tc>
          <w:tcPr>
            <w:tcW w:w="1559" w:type="dxa"/>
            <w:shd w:val="clear" w:color="auto" w:fill="auto"/>
          </w:tcPr>
          <w:p w14:paraId="65547246" w14:textId="4CE73727" w:rsidR="00354147" w:rsidRPr="00D67034" w:rsidRDefault="00E32794" w:rsidP="003541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>в течение 5 дней со дня получения запроса</w:t>
            </w:r>
          </w:p>
          <w:p w14:paraId="26BE7F95" w14:textId="77777777" w:rsidR="00354147" w:rsidRPr="00D67034" w:rsidRDefault="00354147" w:rsidP="00354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5312B5A" w14:textId="73B0C2D7" w:rsidR="00354147" w:rsidRPr="00D67034" w:rsidRDefault="00354147" w:rsidP="00354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F2FA305" w14:textId="77777777" w:rsidR="00354147" w:rsidRPr="00D67034" w:rsidRDefault="00354147" w:rsidP="003541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доступ к сервисам СМЭВ;</w:t>
            </w:r>
          </w:p>
          <w:p w14:paraId="7A590CAF" w14:textId="418DECD4" w:rsidR="00354147" w:rsidRPr="00D67034" w:rsidRDefault="00354147" w:rsidP="0035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на бумажном носителе</w:t>
            </w:r>
          </w:p>
        </w:tc>
        <w:tc>
          <w:tcPr>
            <w:tcW w:w="1842" w:type="dxa"/>
            <w:shd w:val="clear" w:color="auto" w:fill="auto"/>
          </w:tcPr>
          <w:p w14:paraId="4548927B" w14:textId="7CC35E13" w:rsidR="00354147" w:rsidRPr="00D67034" w:rsidRDefault="00354147" w:rsidP="00354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54147" w:rsidRPr="00D67034" w14:paraId="1176A240" w14:textId="77777777" w:rsidTr="000F77DE">
        <w:tc>
          <w:tcPr>
            <w:tcW w:w="15451" w:type="dxa"/>
            <w:gridSpan w:val="7"/>
            <w:shd w:val="clear" w:color="auto" w:fill="auto"/>
          </w:tcPr>
          <w:p w14:paraId="65CD565A" w14:textId="1855F744" w:rsidR="00354147" w:rsidRPr="00D67034" w:rsidRDefault="00354147" w:rsidP="00354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1.3. Направление уведомления </w:t>
            </w:r>
            <w:r w:rsidRPr="00D67034">
              <w:rPr>
                <w:rFonts w:ascii="Times New Roman" w:hAnsi="Times New Roman"/>
                <w:b/>
                <w:sz w:val="20"/>
                <w:szCs w:val="20"/>
              </w:rPr>
              <w:t>о необходимости представления налогоплательщиком подтверждающих документов в налоговый орган</w:t>
            </w:r>
          </w:p>
        </w:tc>
      </w:tr>
      <w:tr w:rsidR="00354147" w:rsidRPr="00D67034" w14:paraId="546EA4E3" w14:textId="77777777" w:rsidTr="00C61844">
        <w:tc>
          <w:tcPr>
            <w:tcW w:w="709" w:type="dxa"/>
            <w:shd w:val="clear" w:color="auto" w:fill="auto"/>
          </w:tcPr>
          <w:p w14:paraId="260E5B54" w14:textId="78661EE8" w:rsidR="00354147" w:rsidRPr="00D67034" w:rsidRDefault="00354147" w:rsidP="0035414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1.3.1.</w:t>
            </w:r>
          </w:p>
        </w:tc>
        <w:tc>
          <w:tcPr>
            <w:tcW w:w="2160" w:type="dxa"/>
            <w:shd w:val="clear" w:color="auto" w:fill="auto"/>
          </w:tcPr>
          <w:p w14:paraId="0FD27DC9" w14:textId="00BC9A14" w:rsidR="00354147" w:rsidRPr="00D67034" w:rsidRDefault="00354147" w:rsidP="003541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Направление уведомления </w:t>
            </w:r>
            <w:r w:rsidRPr="00D67034">
              <w:rPr>
                <w:rFonts w:ascii="Times New Roman" w:hAnsi="Times New Roman"/>
                <w:sz w:val="20"/>
                <w:szCs w:val="20"/>
              </w:rPr>
              <w:t>о необходимости представления налогоплательщиком подтверждающих документов в налоговый орган</w:t>
            </w:r>
          </w:p>
        </w:tc>
        <w:tc>
          <w:tcPr>
            <w:tcW w:w="5070" w:type="dxa"/>
            <w:shd w:val="clear" w:color="auto" w:fill="auto"/>
          </w:tcPr>
          <w:p w14:paraId="19303A73" w14:textId="5E6FA50A" w:rsidR="00354147" w:rsidRPr="00D67034" w:rsidRDefault="00354147" w:rsidP="003541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в случае неполучения из органа, организации запрошенных сведений, направляет в адрес заявителя уведомление о неполучении по запросу сведений, необходимых для уточнения сведений, и о необходимости представления налогоплательщиком подтверждающих документов в налоговый орган</w:t>
            </w:r>
          </w:p>
        </w:tc>
        <w:tc>
          <w:tcPr>
            <w:tcW w:w="1559" w:type="dxa"/>
            <w:shd w:val="clear" w:color="auto" w:fill="auto"/>
          </w:tcPr>
          <w:p w14:paraId="6A3F0A9E" w14:textId="118B5F63" w:rsidR="00354147" w:rsidRPr="00D67034" w:rsidRDefault="00354147" w:rsidP="003541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 календарных дня со дня </w:t>
            </w:r>
            <w:r w:rsidRPr="00D67034">
              <w:rPr>
                <w:rFonts w:ascii="Times New Roman" w:hAnsi="Times New Roman"/>
                <w:sz w:val="20"/>
                <w:szCs w:val="20"/>
              </w:rPr>
              <w:t xml:space="preserve">получения </w:t>
            </w:r>
            <w:r w:rsidR="00B75FBE"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уведомления</w:t>
            </w:r>
            <w:r w:rsidRPr="00D67034">
              <w:rPr>
                <w:rFonts w:ascii="Times New Roman" w:hAnsi="Times New Roman"/>
                <w:sz w:val="20"/>
                <w:szCs w:val="20"/>
              </w:rPr>
              <w:t xml:space="preserve"> об отсутствии сведений по запросу </w:t>
            </w:r>
          </w:p>
        </w:tc>
        <w:tc>
          <w:tcPr>
            <w:tcW w:w="2126" w:type="dxa"/>
            <w:shd w:val="clear" w:color="auto" w:fill="auto"/>
          </w:tcPr>
          <w:p w14:paraId="0F873C1F" w14:textId="40F8DF15" w:rsidR="00354147" w:rsidRPr="00D67034" w:rsidRDefault="00354147" w:rsidP="0035414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21A3A3E" w14:textId="2692F07D" w:rsidR="00354147" w:rsidRPr="00D67034" w:rsidRDefault="00354147" w:rsidP="003541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53393337" w14:textId="77777777" w:rsidR="00354147" w:rsidRPr="00D67034" w:rsidRDefault="00354147" w:rsidP="003541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770B4" w:rsidRPr="00D67034" w14:paraId="2A2571C4" w14:textId="77777777" w:rsidTr="000F77DE">
        <w:tc>
          <w:tcPr>
            <w:tcW w:w="15451" w:type="dxa"/>
            <w:gridSpan w:val="7"/>
            <w:shd w:val="clear" w:color="auto" w:fill="auto"/>
          </w:tcPr>
          <w:p w14:paraId="4C9FD118" w14:textId="7598CF55" w:rsidR="00E770B4" w:rsidRPr="00D67034" w:rsidRDefault="00E770B4" w:rsidP="0035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034">
              <w:rPr>
                <w:rFonts w:ascii="Times New Roman" w:eastAsia="Calibri" w:hAnsi="Times New Roman"/>
                <w:b/>
                <w:sz w:val="20"/>
                <w:szCs w:val="20"/>
              </w:rPr>
              <w:t>1.</w:t>
            </w:r>
            <w:r w:rsidR="00354147" w:rsidRPr="00D67034">
              <w:rPr>
                <w:rFonts w:ascii="Times New Roman" w:eastAsia="Calibri" w:hAnsi="Times New Roman"/>
                <w:b/>
                <w:sz w:val="20"/>
                <w:szCs w:val="20"/>
              </w:rPr>
              <w:t>4</w:t>
            </w:r>
            <w:r w:rsidRPr="00D67034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. Проверка права заявителя на предоставление услуги, </w:t>
            </w:r>
            <w:r w:rsidRPr="00D6703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услуги</w:t>
            </w:r>
          </w:p>
        </w:tc>
      </w:tr>
      <w:tr w:rsidR="002250D1" w:rsidRPr="00D67034" w14:paraId="15D8CFF0" w14:textId="77777777" w:rsidTr="00C61844">
        <w:tc>
          <w:tcPr>
            <w:tcW w:w="709" w:type="dxa"/>
            <w:shd w:val="clear" w:color="auto" w:fill="auto"/>
          </w:tcPr>
          <w:p w14:paraId="16F0B087" w14:textId="5890920D" w:rsidR="002250D1" w:rsidRPr="00D67034" w:rsidRDefault="002250D1" w:rsidP="0031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2160" w:type="dxa"/>
            <w:shd w:val="clear" w:color="auto" w:fill="auto"/>
          </w:tcPr>
          <w:p w14:paraId="2AB0FBF8" w14:textId="0F0F481B" w:rsidR="002250D1" w:rsidRPr="00D67034" w:rsidRDefault="002250D1" w:rsidP="0031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Проверка права на получение услуги</w:t>
            </w:r>
          </w:p>
        </w:tc>
        <w:tc>
          <w:tcPr>
            <w:tcW w:w="5070" w:type="dxa"/>
            <w:shd w:val="clear" w:color="auto" w:fill="auto"/>
          </w:tcPr>
          <w:p w14:paraId="584DDFF1" w14:textId="406BAE2E" w:rsidR="002250D1" w:rsidRPr="00D67034" w:rsidRDefault="002250D1" w:rsidP="00311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1. Проверяет уведомление и представленные документы на соответствие установленным требованиям. </w:t>
            </w:r>
          </w:p>
          <w:p w14:paraId="3E94F9DE" w14:textId="77AEC755" w:rsidR="002250D1" w:rsidRPr="00D67034" w:rsidRDefault="002250D1" w:rsidP="00311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2. В случае отсутствия оснований для отказа в предоставлении услуги переходит к процедуре 1.4.2.</w:t>
            </w:r>
          </w:p>
          <w:p w14:paraId="744280E7" w14:textId="3EBCA977" w:rsidR="002250D1" w:rsidRPr="00D67034" w:rsidRDefault="002250D1" w:rsidP="00311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4. В случае выявления наличия оснований для отказа в предоставлении услуги переходит к процедуре 1.4.3.</w:t>
            </w:r>
          </w:p>
          <w:p w14:paraId="62BF1329" w14:textId="36581428" w:rsidR="002250D1" w:rsidRPr="00D67034" w:rsidRDefault="002250D1" w:rsidP="00311F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D67034">
              <w:rPr>
                <w:rFonts w:ascii="Times New Roman" w:eastAsia="Calibri" w:hAnsi="Times New Roman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1D2497D" w14:textId="3E890134" w:rsidR="002250D1" w:rsidRPr="00D67034" w:rsidRDefault="001D28A8" w:rsidP="00E327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F6B9A"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2250D1"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F6B9A"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дня</w:t>
            </w:r>
            <w:r w:rsidR="002250D1"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 дня поступления уведомления в орган, предоставляющий услугу </w:t>
            </w:r>
          </w:p>
          <w:p w14:paraId="4B59FAEE" w14:textId="77777777" w:rsidR="008636B8" w:rsidRPr="00D67034" w:rsidRDefault="008636B8" w:rsidP="00E327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DE00C66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7489766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6E4DEB9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54141AA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380E428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2BDC4BA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530C028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A4874EF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8BAA35B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B19AC2E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2EF3D8C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F18FFB9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D172A36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CBB1078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F737D92" w14:textId="77777777" w:rsidR="00C03B59" w:rsidRPr="00D67034" w:rsidRDefault="00C03B59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854B7E0" w14:textId="77777777" w:rsidR="008636B8" w:rsidRPr="00D67034" w:rsidRDefault="008636B8" w:rsidP="00863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Срок может быть продлен на 30 дней </w:t>
            </w:r>
          </w:p>
          <w:p w14:paraId="574F0354" w14:textId="2713529E" w:rsidR="008636B8" w:rsidRPr="00D67034" w:rsidRDefault="008636B8" w:rsidP="00E32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D3F9BE3" w14:textId="58D2D27F" w:rsidR="002250D1" w:rsidRPr="00D67034" w:rsidRDefault="002250D1" w:rsidP="0031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C4C1C4B" w14:textId="2AE2332C" w:rsidR="002250D1" w:rsidRPr="00D67034" w:rsidRDefault="002250D1" w:rsidP="0031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6EE6585D" w14:textId="77777777" w:rsidR="002250D1" w:rsidRPr="00D67034" w:rsidRDefault="002250D1" w:rsidP="0031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50D1" w:rsidRPr="00D67034" w14:paraId="46AA9CCE" w14:textId="77777777" w:rsidTr="00C61844">
        <w:tc>
          <w:tcPr>
            <w:tcW w:w="709" w:type="dxa"/>
            <w:shd w:val="clear" w:color="auto" w:fill="auto"/>
          </w:tcPr>
          <w:p w14:paraId="7C4CE7EE" w14:textId="58A671FD" w:rsidR="002250D1" w:rsidRPr="00D67034" w:rsidRDefault="002250D1" w:rsidP="0035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2160" w:type="dxa"/>
            <w:shd w:val="clear" w:color="auto" w:fill="auto"/>
          </w:tcPr>
          <w:p w14:paraId="2D6A8FAC" w14:textId="07CE5BAC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Принятие решение о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14:paraId="129F7AF4" w14:textId="3D4F5576" w:rsidR="002250D1" w:rsidRPr="00D67034" w:rsidRDefault="002250D1" w:rsidP="00E77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 При установлении отсутствия оснований для отказа в предоставлении услуги, специалист органа, предоставляющего услугу, </w:t>
            </w: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 xml:space="preserve">рассчитывает сумму соответствующего налога на имущество и </w:t>
            </w:r>
            <w:r w:rsidRPr="00D6703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осуществляет подготовку проекта и</w:t>
            </w:r>
            <w:r w:rsidRPr="00D67034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нформационного письма по результатам рассмотрения </w:t>
            </w: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уведомления</w:t>
            </w:r>
            <w:r w:rsidRPr="00D67034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0B3C8F3A" w14:textId="77777777" w:rsidR="002250D1" w:rsidRPr="00D67034" w:rsidRDefault="002250D1" w:rsidP="00E77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2. Передает должностному лицу на подпись.</w:t>
            </w:r>
          </w:p>
          <w:p w14:paraId="6C1676D9" w14:textId="77777777" w:rsidR="002250D1" w:rsidRPr="00D67034" w:rsidRDefault="002250D1" w:rsidP="00E770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4DA59F8" w14:textId="77777777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7BA51BE" w14:textId="2D4F5A78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01DEA6EA" w14:textId="584E827D" w:rsidR="002250D1" w:rsidRPr="00D67034" w:rsidRDefault="002250D1" w:rsidP="00E7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14:paraId="55B61E06" w14:textId="56F0C788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250D1" w:rsidRPr="00D67034" w14:paraId="3E2ED550" w14:textId="77777777" w:rsidTr="00C61844">
        <w:tc>
          <w:tcPr>
            <w:tcW w:w="709" w:type="dxa"/>
            <w:shd w:val="clear" w:color="auto" w:fill="auto"/>
          </w:tcPr>
          <w:p w14:paraId="59E52F9C" w14:textId="54AD391F" w:rsidR="002250D1" w:rsidRPr="00D67034" w:rsidRDefault="002250D1" w:rsidP="0035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2160" w:type="dxa"/>
            <w:shd w:val="clear" w:color="auto" w:fill="auto"/>
          </w:tcPr>
          <w:p w14:paraId="486052FB" w14:textId="6454EB62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Принятие решение об отказе в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14:paraId="28D7031E" w14:textId="0149C6A4" w:rsidR="002250D1" w:rsidRPr="00D67034" w:rsidRDefault="002250D1" w:rsidP="00E77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При наличии оснований для отказа в предоставлении услуги, специалист органа, предоставляющего услугу, осуществляет подготовку проекта и</w:t>
            </w:r>
            <w:r w:rsidRPr="00D67034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нформационного письма по результатам рассмотрения </w:t>
            </w: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уведомления</w:t>
            </w:r>
            <w:r w:rsidRPr="00D67034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с указанием оснований отказа в предоставлении услуги.</w:t>
            </w:r>
          </w:p>
          <w:p w14:paraId="5B9F5AAE" w14:textId="77777777" w:rsidR="002250D1" w:rsidRPr="00D67034" w:rsidRDefault="002250D1" w:rsidP="00E77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2. Передает должностному лицу на подпись.</w:t>
            </w:r>
          </w:p>
          <w:p w14:paraId="325C42D2" w14:textId="77777777" w:rsidR="002250D1" w:rsidRPr="00D67034" w:rsidRDefault="002250D1" w:rsidP="00E770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87C51C0" w14:textId="77777777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458F5F5" w14:textId="0B66BBAD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13E0B596" w14:textId="7F3A95FD" w:rsidR="002250D1" w:rsidRPr="00D67034" w:rsidRDefault="002250D1" w:rsidP="00E7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14:paraId="2EA2FF74" w14:textId="05990951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250D1" w:rsidRPr="00D67034" w14:paraId="4863DE8E" w14:textId="77777777" w:rsidTr="00FF53B5">
        <w:tc>
          <w:tcPr>
            <w:tcW w:w="709" w:type="dxa"/>
            <w:shd w:val="clear" w:color="auto" w:fill="auto"/>
          </w:tcPr>
          <w:p w14:paraId="1626F3EA" w14:textId="66FDE43B" w:rsidR="002250D1" w:rsidRPr="00D67034" w:rsidRDefault="002250D1" w:rsidP="00C2002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1.4.4.</w:t>
            </w:r>
          </w:p>
        </w:tc>
        <w:tc>
          <w:tcPr>
            <w:tcW w:w="2160" w:type="dxa"/>
            <w:shd w:val="clear" w:color="auto" w:fill="auto"/>
          </w:tcPr>
          <w:p w14:paraId="6F6824A8" w14:textId="77777777" w:rsidR="002250D1" w:rsidRPr="00D67034" w:rsidRDefault="002250D1" w:rsidP="00FF5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Направление </w:t>
            </w: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>налогоплательщику уведомления о продлении срока рассмотрения налоговым органом формализованного документа</w:t>
            </w:r>
          </w:p>
        </w:tc>
        <w:tc>
          <w:tcPr>
            <w:tcW w:w="5070" w:type="dxa"/>
            <w:shd w:val="clear" w:color="auto" w:fill="auto"/>
          </w:tcPr>
          <w:p w14:paraId="09533A45" w14:textId="3910BD06" w:rsidR="002250D1" w:rsidRPr="00D67034" w:rsidRDefault="002250D1" w:rsidP="00BC5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направления налоговым органом запроса в соответствии с </w:t>
            </w:r>
            <w:hyperlink r:id="rId19" w:history="1">
              <w:r w:rsidRPr="00D67034">
                <w:rPr>
                  <w:rFonts w:ascii="Times New Roman" w:hAnsi="Times New Roman" w:cs="Times New Roman"/>
                  <w:sz w:val="20"/>
                  <w:szCs w:val="20"/>
                </w:rPr>
                <w:t>пунктом 13 статьи 85</w:t>
              </w:r>
            </w:hyperlink>
            <w:r w:rsidRPr="00D67034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Федерации, в связи с отсутствием сведений, необходимых для рассмотрения уведомления, руководитель (заместитель руководителя) налогового органа вправе продлить срок рассмотрения такого уведомления не более чем на 30 дней, уведомив об этом налогоплательщика</w:t>
            </w:r>
            <w:r w:rsidR="008636B8" w:rsidRPr="00D670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vMerge/>
            <w:shd w:val="clear" w:color="auto" w:fill="auto"/>
          </w:tcPr>
          <w:p w14:paraId="679158E4" w14:textId="77777777" w:rsidR="002250D1" w:rsidRPr="00D67034" w:rsidRDefault="002250D1" w:rsidP="00FF5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E0C12B2" w14:textId="77777777" w:rsidR="002250D1" w:rsidRPr="00D67034" w:rsidRDefault="002250D1" w:rsidP="00FF53B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403617C5" w14:textId="77777777" w:rsidR="002250D1" w:rsidRPr="00D67034" w:rsidRDefault="002250D1" w:rsidP="00FF5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763AC9FD" w14:textId="79489BA5" w:rsidR="002250D1" w:rsidRPr="00D67034" w:rsidRDefault="002250D1" w:rsidP="00B1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документа, - типовая (Приложения 11, 12)</w:t>
            </w:r>
          </w:p>
        </w:tc>
      </w:tr>
      <w:tr w:rsidR="002250D1" w:rsidRPr="00D67034" w14:paraId="29D630AF" w14:textId="77777777" w:rsidTr="00C61844">
        <w:tc>
          <w:tcPr>
            <w:tcW w:w="709" w:type="dxa"/>
            <w:shd w:val="clear" w:color="auto" w:fill="auto"/>
          </w:tcPr>
          <w:p w14:paraId="3FBCD3BB" w14:textId="15D095C2" w:rsidR="002250D1" w:rsidRPr="00D67034" w:rsidRDefault="002250D1" w:rsidP="00C200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1.4.5.</w:t>
            </w:r>
          </w:p>
        </w:tc>
        <w:tc>
          <w:tcPr>
            <w:tcW w:w="2160" w:type="dxa"/>
            <w:shd w:val="clear" w:color="auto" w:fill="auto"/>
          </w:tcPr>
          <w:p w14:paraId="4A1376D0" w14:textId="3D3EA223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Утверждение решения о предоставлении (об отказе в предоставлении) услуги</w:t>
            </w:r>
          </w:p>
        </w:tc>
        <w:tc>
          <w:tcPr>
            <w:tcW w:w="5070" w:type="dxa"/>
            <w:shd w:val="clear" w:color="auto" w:fill="auto"/>
          </w:tcPr>
          <w:p w14:paraId="26DF0031" w14:textId="33DC7BA8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 xml:space="preserve">1. Лицо, принимающее решение, проверяет и подписывает </w:t>
            </w:r>
            <w:r w:rsidRPr="00D6703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</w:t>
            </w:r>
            <w:r w:rsidRPr="00D67034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нформационное письмо по результатам рассмотрения </w:t>
            </w: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уведомления</w:t>
            </w:r>
          </w:p>
          <w:p w14:paraId="54172BB8" w14:textId="77777777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2. Передает специалисту, ответственному за направление результата заявителю.</w:t>
            </w:r>
          </w:p>
          <w:p w14:paraId="67C1E725" w14:textId="77777777" w:rsidR="002250D1" w:rsidRPr="00D67034" w:rsidRDefault="002250D1" w:rsidP="00E770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4CD71A0" w14:textId="77777777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288CD248" w14:textId="17F51C78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3D6BCEC0" w14:textId="2F0893C9" w:rsidR="002250D1" w:rsidRPr="00D67034" w:rsidRDefault="002250D1" w:rsidP="00E7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6BE7773C" w14:textId="4932B439" w:rsidR="002250D1" w:rsidRPr="00D67034" w:rsidRDefault="002250D1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E48DA" w:rsidRPr="00D67034" w14:paraId="071F5AD4" w14:textId="77777777" w:rsidTr="003A48AA">
        <w:tc>
          <w:tcPr>
            <w:tcW w:w="15451" w:type="dxa"/>
            <w:gridSpan w:val="7"/>
            <w:shd w:val="clear" w:color="auto" w:fill="auto"/>
          </w:tcPr>
          <w:p w14:paraId="22AAA241" w14:textId="72D904BE" w:rsidR="00FE48DA" w:rsidRPr="00D67034" w:rsidRDefault="00FE48DA" w:rsidP="00FE48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1.5. Направление заявителю результата предоставления услуги</w:t>
            </w:r>
          </w:p>
        </w:tc>
      </w:tr>
      <w:tr w:rsidR="00FE48DA" w:rsidRPr="00D67034" w14:paraId="48538E10" w14:textId="77777777" w:rsidTr="00C61844">
        <w:tc>
          <w:tcPr>
            <w:tcW w:w="709" w:type="dxa"/>
            <w:shd w:val="clear" w:color="auto" w:fill="auto"/>
          </w:tcPr>
          <w:p w14:paraId="21AD2B0A" w14:textId="47EC330F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2160" w:type="dxa"/>
            <w:shd w:val="clear" w:color="auto" w:fill="auto"/>
          </w:tcPr>
          <w:p w14:paraId="0B58D2A3" w14:textId="4B6F98F2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 xml:space="preserve">Направление заявителю результата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14:paraId="69956CF0" w14:textId="34676827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 xml:space="preserve">1.5.1.1. Должностное лицо органа, предоставляющего услугу, осуществляет информирование о результатах предоставления услуги с учетом указанного (выбранного) в заявлении способа </w:t>
            </w:r>
          </w:p>
        </w:tc>
        <w:tc>
          <w:tcPr>
            <w:tcW w:w="1559" w:type="dxa"/>
            <w:shd w:val="clear" w:color="auto" w:fill="auto"/>
          </w:tcPr>
          <w:p w14:paraId="24811618" w14:textId="4C117FB1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 позднее 1 рабочего дня после установленного срока для подготовки ответа</w:t>
            </w:r>
          </w:p>
        </w:tc>
        <w:tc>
          <w:tcPr>
            <w:tcW w:w="2126" w:type="dxa"/>
            <w:shd w:val="clear" w:color="auto" w:fill="auto"/>
          </w:tcPr>
          <w:p w14:paraId="07396792" w14:textId="565C792C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4046FF24" w14:textId="34A17EF4" w:rsidR="00FE48DA" w:rsidRPr="00D67034" w:rsidRDefault="00FE48DA" w:rsidP="00FE48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7EB6DD45" w14:textId="329014AF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F6B9A" w:rsidRPr="00D67034" w14:paraId="34813DA5" w14:textId="77777777" w:rsidTr="00C61844">
        <w:tc>
          <w:tcPr>
            <w:tcW w:w="709" w:type="dxa"/>
            <w:shd w:val="clear" w:color="auto" w:fill="auto"/>
          </w:tcPr>
          <w:p w14:paraId="34A77F89" w14:textId="77777777" w:rsidR="00CF6B9A" w:rsidRPr="00D67034" w:rsidRDefault="00CF6B9A" w:rsidP="00CF6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14:paraId="18D485A9" w14:textId="77777777" w:rsidR="00CF6B9A" w:rsidRPr="00D67034" w:rsidRDefault="00CF6B9A" w:rsidP="00CF6B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2C186489" w14:textId="39EA86AA" w:rsidR="00CF6B9A" w:rsidRPr="00D67034" w:rsidRDefault="00CF6B9A" w:rsidP="00CF6B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 xml:space="preserve">1.5.1.2. </w:t>
            </w:r>
            <w:r w:rsidRPr="00D67034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случае, если физическим лицом указан способ получения «в МФЦ», результат предоставления услуги направляется в МФЦ в электронном виде</w:t>
            </w:r>
          </w:p>
        </w:tc>
        <w:tc>
          <w:tcPr>
            <w:tcW w:w="1559" w:type="dxa"/>
            <w:shd w:val="clear" w:color="auto" w:fill="auto"/>
          </w:tcPr>
          <w:p w14:paraId="3ED5A1D4" w14:textId="0A70E130" w:rsidR="00CF6B9A" w:rsidRPr="00D67034" w:rsidRDefault="00CF6B9A" w:rsidP="00CF6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 позднее 2 рабочих дней после подготовки документов, являющихся результатом предоставления услуги, в органе, предоставляющем услугу</w:t>
            </w:r>
          </w:p>
        </w:tc>
        <w:tc>
          <w:tcPr>
            <w:tcW w:w="2126" w:type="dxa"/>
            <w:shd w:val="clear" w:color="auto" w:fill="auto"/>
          </w:tcPr>
          <w:p w14:paraId="24AE157D" w14:textId="6AA70AC6" w:rsidR="00CF6B9A" w:rsidRPr="00D67034" w:rsidRDefault="00CF6B9A" w:rsidP="00CF6B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44832F4" w14:textId="5010FD37" w:rsidR="00CF6B9A" w:rsidRPr="00D67034" w:rsidRDefault="00CF6B9A" w:rsidP="00CF6B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компьютер;</w:t>
            </w:r>
          </w:p>
          <w:p w14:paraId="457B1D39" w14:textId="70D7A8DC" w:rsidR="00CF6B9A" w:rsidRPr="00D67034" w:rsidRDefault="00CF6B9A" w:rsidP="00CF6B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доступ к сервисам СМЭВ</w:t>
            </w:r>
          </w:p>
        </w:tc>
        <w:tc>
          <w:tcPr>
            <w:tcW w:w="1842" w:type="dxa"/>
            <w:shd w:val="clear" w:color="auto" w:fill="auto"/>
          </w:tcPr>
          <w:p w14:paraId="1F1CF21E" w14:textId="52DA3496" w:rsidR="00CF6B9A" w:rsidRPr="00D67034" w:rsidRDefault="00CF6B9A" w:rsidP="00CF6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E48DA" w:rsidRPr="00D67034" w14:paraId="7C4D1028" w14:textId="77777777" w:rsidTr="00C61844">
        <w:tc>
          <w:tcPr>
            <w:tcW w:w="709" w:type="dxa"/>
            <w:shd w:val="clear" w:color="auto" w:fill="auto"/>
          </w:tcPr>
          <w:p w14:paraId="7BA17F46" w14:textId="2AA3B52E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1.5.2.</w:t>
            </w:r>
          </w:p>
        </w:tc>
        <w:tc>
          <w:tcPr>
            <w:tcW w:w="2160" w:type="dxa"/>
            <w:shd w:val="clear" w:color="auto" w:fill="auto"/>
          </w:tcPr>
          <w:p w14:paraId="7D9CA5F3" w14:textId="3963AC6A" w:rsidR="00FE48DA" w:rsidRPr="00D67034" w:rsidRDefault="00FE48DA" w:rsidP="00BE45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14:paraId="7D974F7D" w14:textId="3F956DF3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14:paraId="30D16420" w14:textId="62A7DBEA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День следующий за днем приема в МФЦ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14:paraId="6BFAE0E3" w14:textId="5CAC9BA3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12924653" w14:textId="64DBB12D" w:rsidR="00FE48DA" w:rsidRPr="00D67034" w:rsidRDefault="00FE48DA" w:rsidP="00FE48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ГИС МФЦ</w:t>
            </w:r>
          </w:p>
        </w:tc>
        <w:tc>
          <w:tcPr>
            <w:tcW w:w="1842" w:type="dxa"/>
            <w:shd w:val="clear" w:color="auto" w:fill="auto"/>
          </w:tcPr>
          <w:p w14:paraId="10A09A53" w14:textId="5B28F9F1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E48DA" w:rsidRPr="00D67034" w14:paraId="21C4948F" w14:textId="77777777" w:rsidTr="00C61844">
        <w:tc>
          <w:tcPr>
            <w:tcW w:w="709" w:type="dxa"/>
            <w:shd w:val="clear" w:color="auto" w:fill="auto"/>
          </w:tcPr>
          <w:p w14:paraId="3BD4BB66" w14:textId="4E097049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1.5.3.</w:t>
            </w:r>
          </w:p>
        </w:tc>
        <w:tc>
          <w:tcPr>
            <w:tcW w:w="2160" w:type="dxa"/>
            <w:shd w:val="clear" w:color="auto" w:fill="auto"/>
          </w:tcPr>
          <w:p w14:paraId="6B2618C9" w14:textId="5B258346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14:paraId="4929FDB4" w14:textId="77777777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14:paraId="6AF6C418" w14:textId="77777777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а) устанавливает личность заявителя (личность и полномочия представителя);</w:t>
            </w:r>
          </w:p>
          <w:p w14:paraId="17CDC787" w14:textId="77777777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bCs/>
                <w:sz w:val="20"/>
                <w:szCs w:val="20"/>
              </w:rPr>
              <w:t>б) распечатывает результат предоставления услуги,</w:t>
            </w:r>
            <w:r w:rsidRPr="00D670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67034">
              <w:rPr>
                <w:rFonts w:ascii="Times New Roman" w:eastAsia="Calibri" w:hAnsi="Times New Roman"/>
                <w:bCs/>
                <w:sz w:val="20"/>
                <w:szCs w:val="20"/>
              </w:rPr>
              <w:t>заверяет экземпляр электронного документа на бумажном носителе;</w:t>
            </w:r>
          </w:p>
          <w:p w14:paraId="4C6C54CB" w14:textId="77777777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в) выдает результат заявителю (представителю);</w:t>
            </w:r>
          </w:p>
          <w:p w14:paraId="2F91C3F7" w14:textId="72FDC5E9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г)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14:paraId="0617B8C5" w14:textId="0C9E7781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6703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14:paraId="57180F78" w14:textId="365B4D15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51164762" w14:textId="67A8E176" w:rsidR="00FE48DA" w:rsidRPr="00D67034" w:rsidRDefault="00FE48DA" w:rsidP="00FE48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ГИС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5EBD5DCE" w14:textId="54DE6CF8" w:rsidR="00FE48DA" w:rsidRPr="00D67034" w:rsidRDefault="00FE48DA" w:rsidP="00FE48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15BAD8A0" w14:textId="77777777" w:rsidR="007234C1" w:rsidRPr="00D67034" w:rsidRDefault="007234C1" w:rsidP="007234C1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7234C1" w:rsidRPr="00D67034">
          <w:footerReference w:type="even" r:id="rId20"/>
          <w:footerReference w:type="default" r:id="rId21"/>
          <w:footerReference w:type="first" r:id="rId22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14:paraId="15A33057" w14:textId="0BB0EE54" w:rsidR="007234C1" w:rsidRPr="00D67034" w:rsidRDefault="00DA7FF2" w:rsidP="00723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6703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Раздел </w:t>
      </w:r>
      <w:r w:rsidR="00BB3221" w:rsidRPr="00D6703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</w:t>
      </w:r>
      <w:r w:rsidR="007234C1" w:rsidRPr="00D6703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 «Особенности предоставления «подуслуги» в электронной форме»</w:t>
      </w:r>
    </w:p>
    <w:p w14:paraId="3082346D" w14:textId="77777777" w:rsidR="007234C1" w:rsidRPr="00D67034" w:rsidRDefault="007234C1" w:rsidP="00723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7234C1" w:rsidRPr="00D67034" w14:paraId="50CFCEF8" w14:textId="77777777" w:rsidTr="00C61844">
        <w:trPr>
          <w:trHeight w:val="1479"/>
        </w:trPr>
        <w:tc>
          <w:tcPr>
            <w:tcW w:w="1716" w:type="dxa"/>
          </w:tcPr>
          <w:p w14:paraId="0E2203A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14:paraId="49F1FCA6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14:paraId="637638E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14:paraId="49710201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</w:p>
        </w:tc>
        <w:tc>
          <w:tcPr>
            <w:tcW w:w="2410" w:type="dxa"/>
          </w:tcPr>
          <w:p w14:paraId="0F66BA48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14:paraId="73050E6E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14:paraId="24078D98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7234C1" w:rsidRPr="00D67034" w14:paraId="2B4495A7" w14:textId="77777777" w:rsidTr="00C61844">
        <w:trPr>
          <w:trHeight w:val="70"/>
        </w:trPr>
        <w:tc>
          <w:tcPr>
            <w:tcW w:w="1716" w:type="dxa"/>
          </w:tcPr>
          <w:p w14:paraId="4F43D643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787F9DD4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52D6D7E2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1724DB56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7BFF2ABC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07176CDB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14:paraId="28B7B918" w14:textId="77777777" w:rsidR="007234C1" w:rsidRPr="00D67034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7234C1" w:rsidRPr="00D67034" w14:paraId="5964D348" w14:textId="77777777" w:rsidTr="00C61844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14:paraId="012DE989" w14:textId="1E437C0B" w:rsidR="007234C1" w:rsidRPr="00230D57" w:rsidRDefault="00B75FBE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D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Прием уведомления</w:t>
            </w:r>
            <w:r w:rsidR="00230D57" w:rsidRPr="00230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D57" w:rsidRPr="00230D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налогоплательщика - физического лица</w:t>
            </w:r>
            <w:r w:rsidRPr="00230D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      </w:r>
          </w:p>
        </w:tc>
      </w:tr>
      <w:tr w:rsidR="008B2B0F" w:rsidRPr="007B0112" w14:paraId="186A5236" w14:textId="77777777" w:rsidTr="00C61844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49AC4" w14:textId="77777777" w:rsidR="008B2B0F" w:rsidRPr="00D67034" w:rsidRDefault="008B2B0F" w:rsidP="000A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Личный кабинет на официальном сайте ФНС России</w:t>
            </w:r>
          </w:p>
          <w:p w14:paraId="73696DF6" w14:textId="29F4044A" w:rsidR="008B2B0F" w:rsidRPr="00D67034" w:rsidRDefault="008B2B0F" w:rsidP="00390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08B9D" w14:textId="4A321670" w:rsidR="008B2B0F" w:rsidRPr="00D67034" w:rsidRDefault="008B2B0F" w:rsidP="00390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 ФНС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68E75" w14:textId="7E939A3B" w:rsidR="008B2B0F" w:rsidRPr="00D67034" w:rsidRDefault="008B2B0F" w:rsidP="00390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Через экранную форму в Личном кабинете на сайте ФНС России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3D0DA" w14:textId="7F90B793" w:rsidR="008B2B0F" w:rsidRPr="00D67034" w:rsidRDefault="008B2B0F" w:rsidP="00390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 непосредственно при получении результата предоставления услуги.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3DCC" w14:textId="6DDF830D" w:rsidR="008B2B0F" w:rsidRPr="00D67034" w:rsidRDefault="008B2B0F" w:rsidP="0039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2466A" w14:textId="05680B9C" w:rsidR="008B2B0F" w:rsidRPr="00D67034" w:rsidRDefault="008B2B0F" w:rsidP="00390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Личный кабинет на официальном сайте ФНС России.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43823" w14:textId="2C0CE2DD" w:rsidR="008B2B0F" w:rsidRPr="007B0112" w:rsidRDefault="008B2B0F" w:rsidP="00390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034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 ФНС России</w:t>
            </w:r>
          </w:p>
        </w:tc>
      </w:tr>
    </w:tbl>
    <w:p w14:paraId="2D7F7C41" w14:textId="77777777" w:rsidR="007234C1" w:rsidRPr="007B0112" w:rsidRDefault="007234C1" w:rsidP="00DA7F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7234C1" w:rsidRPr="007B0112" w:rsidSect="00C61844">
      <w:footerReference w:type="even" r:id="rId23"/>
      <w:footerReference w:type="default" r:id="rId24"/>
      <w:footerReference w:type="first" r:id="rId25"/>
      <w:pgSz w:w="16838" w:h="11906" w:orient="landscape"/>
      <w:pgMar w:top="1701" w:right="1134" w:bottom="851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43B15" w14:textId="77777777" w:rsidR="00EB6E97" w:rsidRDefault="00EB6E97" w:rsidP="007234C1">
      <w:pPr>
        <w:spacing w:after="0" w:line="240" w:lineRule="auto"/>
      </w:pPr>
      <w:r>
        <w:separator/>
      </w:r>
    </w:p>
  </w:endnote>
  <w:endnote w:type="continuationSeparator" w:id="0">
    <w:p w14:paraId="30809CE0" w14:textId="77777777" w:rsidR="00EB6E97" w:rsidRDefault="00EB6E97" w:rsidP="0072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D7D86" w14:textId="77777777" w:rsidR="00EB6E97" w:rsidRDefault="00EB6E97">
    <w:pPr>
      <w:pStyle w:val="af1"/>
      <w:jc w:val="center"/>
    </w:pPr>
  </w:p>
  <w:p w14:paraId="0D9553A0" w14:textId="77777777" w:rsidR="00EB6E97" w:rsidRDefault="00EB6E97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34B5E1B7" w14:textId="77777777" w:rsidR="00EB6E97" w:rsidRDefault="00EB6E97">
    <w:pPr>
      <w:pStyle w:val="af1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CAC8F" w14:textId="77777777" w:rsidR="00EB6E97" w:rsidRDefault="00EB6E97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20C65" w14:textId="77777777" w:rsidR="00EB6E97" w:rsidRDefault="00EB6E9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12B48" w14:textId="77777777" w:rsidR="00EB6E97" w:rsidRDefault="00EB6E97">
    <w:pPr>
      <w:pStyle w:val="af1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96C20" w14:textId="77777777" w:rsidR="00EB6E97" w:rsidRDefault="00EB6E97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8078B" w14:textId="77777777" w:rsidR="00EB6E97" w:rsidRDefault="00EB6E97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CC0E1" w14:textId="77777777" w:rsidR="00EB6E97" w:rsidRPr="00767900" w:rsidRDefault="00EB6E97" w:rsidP="00C61844">
    <w:pPr>
      <w:pStyle w:val="af1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8641C" w14:textId="77777777" w:rsidR="00EB6E97" w:rsidRDefault="00EB6E9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68EA7" w14:textId="77777777" w:rsidR="00EB6E97" w:rsidRDefault="00EB6E9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1013" w14:textId="77777777" w:rsidR="00EB6E97" w:rsidRDefault="00EB6E97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9B034" w14:textId="77777777" w:rsidR="00EB6E97" w:rsidRDefault="00EB6E97">
    <w:pPr>
      <w:pStyle w:val="af1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35744" w14:textId="77777777" w:rsidR="00EB6E97" w:rsidRDefault="00EB6E9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4443B" w14:textId="77777777" w:rsidR="00EB6E97" w:rsidRDefault="00EB6E97">
    <w:pPr>
      <w:pStyle w:val="af1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D6AD6" w14:textId="77777777" w:rsidR="00EB6E97" w:rsidRDefault="00EB6E9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35689" w14:textId="77777777" w:rsidR="00EB6E97" w:rsidRDefault="00EB6E9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C7AEB" w14:textId="77777777" w:rsidR="00EB6E97" w:rsidRDefault="00EB6E9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A6AB32" w14:textId="77777777" w:rsidR="00EB6E97" w:rsidRDefault="00EB6E97" w:rsidP="007234C1">
      <w:pPr>
        <w:spacing w:after="0" w:line="240" w:lineRule="auto"/>
      </w:pPr>
      <w:r>
        <w:separator/>
      </w:r>
    </w:p>
  </w:footnote>
  <w:footnote w:type="continuationSeparator" w:id="0">
    <w:p w14:paraId="0EDB7031" w14:textId="77777777" w:rsidR="00EB6E97" w:rsidRDefault="00EB6E97" w:rsidP="0072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CB109" w14:textId="77777777" w:rsidR="00EB6E97" w:rsidRPr="00DA20CD" w:rsidRDefault="00EB6E97">
    <w:pPr>
      <w:pStyle w:val="af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 w:rsidR="00230D57">
      <w:rPr>
        <w:rFonts w:ascii="Times New Roman" w:hAnsi="Times New Roman"/>
        <w:noProof/>
        <w:sz w:val="28"/>
        <w:szCs w:val="28"/>
      </w:rPr>
      <w:t>41</w:t>
    </w:r>
    <w:r w:rsidRPr="00DA20CD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0C1C3653"/>
    <w:multiLevelType w:val="hybridMultilevel"/>
    <w:tmpl w:val="E084C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644CF"/>
    <w:multiLevelType w:val="multilevel"/>
    <w:tmpl w:val="041C15F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7">
    <w:nsid w:val="2D9C04D1"/>
    <w:multiLevelType w:val="hybridMultilevel"/>
    <w:tmpl w:val="3EEC7504"/>
    <w:lvl w:ilvl="0" w:tplc="D4EE67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9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17C9F"/>
    <w:multiLevelType w:val="hybridMultilevel"/>
    <w:tmpl w:val="625E1E62"/>
    <w:lvl w:ilvl="0" w:tplc="9DC28FF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A0269"/>
    <w:multiLevelType w:val="multilevel"/>
    <w:tmpl w:val="2FFE745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13">
    <w:nsid w:val="510C731D"/>
    <w:multiLevelType w:val="hybridMultilevel"/>
    <w:tmpl w:val="D87CC410"/>
    <w:lvl w:ilvl="0" w:tplc="3DFEA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E27EE7"/>
    <w:multiLevelType w:val="hybridMultilevel"/>
    <w:tmpl w:val="E056E3FA"/>
    <w:lvl w:ilvl="0" w:tplc="4454D020">
      <w:start w:val="1"/>
      <w:numFmt w:val="decimal"/>
      <w:lvlText w:val="%1."/>
      <w:lvlJc w:val="left"/>
      <w:pPr>
        <w:ind w:left="1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1"/>
  </w:num>
  <w:num w:numId="5">
    <w:abstractNumId w:val="14"/>
  </w:num>
  <w:num w:numId="6">
    <w:abstractNumId w:val="9"/>
  </w:num>
  <w:num w:numId="7">
    <w:abstractNumId w:val="2"/>
  </w:num>
  <w:num w:numId="8">
    <w:abstractNumId w:val="8"/>
  </w:num>
  <w:num w:numId="9">
    <w:abstractNumId w:val="4"/>
  </w:num>
  <w:num w:numId="10">
    <w:abstractNumId w:val="7"/>
  </w:num>
  <w:num w:numId="11">
    <w:abstractNumId w:val="15"/>
  </w:num>
  <w:num w:numId="12">
    <w:abstractNumId w:val="13"/>
  </w:num>
  <w:num w:numId="13">
    <w:abstractNumId w:val="6"/>
  </w:num>
  <w:num w:numId="14">
    <w:abstractNumId w:val="12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E6"/>
    <w:rsid w:val="00047B96"/>
    <w:rsid w:val="00061250"/>
    <w:rsid w:val="00076B89"/>
    <w:rsid w:val="000A118A"/>
    <w:rsid w:val="000B3A85"/>
    <w:rsid w:val="000B5DE9"/>
    <w:rsid w:val="000F77DE"/>
    <w:rsid w:val="00155E58"/>
    <w:rsid w:val="00174A7A"/>
    <w:rsid w:val="00174B0E"/>
    <w:rsid w:val="00184C40"/>
    <w:rsid w:val="00184E8A"/>
    <w:rsid w:val="001931BD"/>
    <w:rsid w:val="001C0051"/>
    <w:rsid w:val="001C0F46"/>
    <w:rsid w:val="001C21A0"/>
    <w:rsid w:val="001D28A8"/>
    <w:rsid w:val="001E5C72"/>
    <w:rsid w:val="002074F8"/>
    <w:rsid w:val="00214D79"/>
    <w:rsid w:val="002167F4"/>
    <w:rsid w:val="00221BD0"/>
    <w:rsid w:val="002250D1"/>
    <w:rsid w:val="00230D57"/>
    <w:rsid w:val="002404EB"/>
    <w:rsid w:val="002424DA"/>
    <w:rsid w:val="002460E7"/>
    <w:rsid w:val="00273296"/>
    <w:rsid w:val="002A6EBA"/>
    <w:rsid w:val="00311F5D"/>
    <w:rsid w:val="00354147"/>
    <w:rsid w:val="003562EE"/>
    <w:rsid w:val="00361E0C"/>
    <w:rsid w:val="00362E3D"/>
    <w:rsid w:val="00364B40"/>
    <w:rsid w:val="00377AB4"/>
    <w:rsid w:val="003902D5"/>
    <w:rsid w:val="003932AD"/>
    <w:rsid w:val="00396351"/>
    <w:rsid w:val="003B160D"/>
    <w:rsid w:val="003B6A04"/>
    <w:rsid w:val="003C1A9E"/>
    <w:rsid w:val="003D3C43"/>
    <w:rsid w:val="003E4BFC"/>
    <w:rsid w:val="003E6B9C"/>
    <w:rsid w:val="00403804"/>
    <w:rsid w:val="00406CC4"/>
    <w:rsid w:val="0043561E"/>
    <w:rsid w:val="00437556"/>
    <w:rsid w:val="00453ECD"/>
    <w:rsid w:val="00465773"/>
    <w:rsid w:val="004840AD"/>
    <w:rsid w:val="00495074"/>
    <w:rsid w:val="004D0F69"/>
    <w:rsid w:val="004E1795"/>
    <w:rsid w:val="004E63F9"/>
    <w:rsid w:val="004F2E99"/>
    <w:rsid w:val="00511D34"/>
    <w:rsid w:val="0056175E"/>
    <w:rsid w:val="00582BD1"/>
    <w:rsid w:val="005931C1"/>
    <w:rsid w:val="005A246E"/>
    <w:rsid w:val="005B606A"/>
    <w:rsid w:val="005C2D0B"/>
    <w:rsid w:val="005E46B4"/>
    <w:rsid w:val="005F3A4F"/>
    <w:rsid w:val="00611EE6"/>
    <w:rsid w:val="00624371"/>
    <w:rsid w:val="0068029F"/>
    <w:rsid w:val="00680C46"/>
    <w:rsid w:val="00680EEF"/>
    <w:rsid w:val="006A7B5A"/>
    <w:rsid w:val="006C6A61"/>
    <w:rsid w:val="006C7515"/>
    <w:rsid w:val="006D08F2"/>
    <w:rsid w:val="0071077A"/>
    <w:rsid w:val="007234C1"/>
    <w:rsid w:val="0072677F"/>
    <w:rsid w:val="007429C0"/>
    <w:rsid w:val="00742CC5"/>
    <w:rsid w:val="00744210"/>
    <w:rsid w:val="00771EBC"/>
    <w:rsid w:val="00783894"/>
    <w:rsid w:val="00794BAA"/>
    <w:rsid w:val="00795C46"/>
    <w:rsid w:val="007B0112"/>
    <w:rsid w:val="007E1F02"/>
    <w:rsid w:val="00812F7A"/>
    <w:rsid w:val="0082168B"/>
    <w:rsid w:val="00836F05"/>
    <w:rsid w:val="00846CC3"/>
    <w:rsid w:val="008632E0"/>
    <w:rsid w:val="008636B8"/>
    <w:rsid w:val="008651E6"/>
    <w:rsid w:val="0088127A"/>
    <w:rsid w:val="008B2B0F"/>
    <w:rsid w:val="008C185D"/>
    <w:rsid w:val="008C5DC7"/>
    <w:rsid w:val="008E51A7"/>
    <w:rsid w:val="008F407F"/>
    <w:rsid w:val="008F7355"/>
    <w:rsid w:val="0090349D"/>
    <w:rsid w:val="00910CB3"/>
    <w:rsid w:val="00935503"/>
    <w:rsid w:val="0097743B"/>
    <w:rsid w:val="0097768D"/>
    <w:rsid w:val="00997506"/>
    <w:rsid w:val="009A408A"/>
    <w:rsid w:val="009C0C06"/>
    <w:rsid w:val="009C7DFB"/>
    <w:rsid w:val="009E44D9"/>
    <w:rsid w:val="009F4E83"/>
    <w:rsid w:val="00A06D16"/>
    <w:rsid w:val="00A43613"/>
    <w:rsid w:val="00A57416"/>
    <w:rsid w:val="00A80CDA"/>
    <w:rsid w:val="00A908DD"/>
    <w:rsid w:val="00AA0370"/>
    <w:rsid w:val="00AB15DA"/>
    <w:rsid w:val="00AD6007"/>
    <w:rsid w:val="00AE763D"/>
    <w:rsid w:val="00AF7470"/>
    <w:rsid w:val="00B17867"/>
    <w:rsid w:val="00B62EA4"/>
    <w:rsid w:val="00B7003A"/>
    <w:rsid w:val="00B71815"/>
    <w:rsid w:val="00B72234"/>
    <w:rsid w:val="00B740F4"/>
    <w:rsid w:val="00B75FBE"/>
    <w:rsid w:val="00BB3221"/>
    <w:rsid w:val="00BC5CBD"/>
    <w:rsid w:val="00BD4DEC"/>
    <w:rsid w:val="00BD5318"/>
    <w:rsid w:val="00BD74B3"/>
    <w:rsid w:val="00BE4539"/>
    <w:rsid w:val="00BF4577"/>
    <w:rsid w:val="00C03B59"/>
    <w:rsid w:val="00C175A1"/>
    <w:rsid w:val="00C20027"/>
    <w:rsid w:val="00C41B7C"/>
    <w:rsid w:val="00C47540"/>
    <w:rsid w:val="00C61844"/>
    <w:rsid w:val="00C7408A"/>
    <w:rsid w:val="00CB305D"/>
    <w:rsid w:val="00CC19D1"/>
    <w:rsid w:val="00CC6BBB"/>
    <w:rsid w:val="00CE3A65"/>
    <w:rsid w:val="00CF187F"/>
    <w:rsid w:val="00CF46C2"/>
    <w:rsid w:val="00CF6B9A"/>
    <w:rsid w:val="00CF779F"/>
    <w:rsid w:val="00D17092"/>
    <w:rsid w:val="00D24F67"/>
    <w:rsid w:val="00D34E6E"/>
    <w:rsid w:val="00D4314D"/>
    <w:rsid w:val="00D60BB9"/>
    <w:rsid w:val="00D65E63"/>
    <w:rsid w:val="00D67034"/>
    <w:rsid w:val="00D90A88"/>
    <w:rsid w:val="00DA554F"/>
    <w:rsid w:val="00DA7FF2"/>
    <w:rsid w:val="00DC0535"/>
    <w:rsid w:val="00DC52FF"/>
    <w:rsid w:val="00E14A52"/>
    <w:rsid w:val="00E1512D"/>
    <w:rsid w:val="00E32794"/>
    <w:rsid w:val="00E5422A"/>
    <w:rsid w:val="00E55AC0"/>
    <w:rsid w:val="00E72BBA"/>
    <w:rsid w:val="00E770B4"/>
    <w:rsid w:val="00EB6E97"/>
    <w:rsid w:val="00EE7267"/>
    <w:rsid w:val="00EF4630"/>
    <w:rsid w:val="00F02EB4"/>
    <w:rsid w:val="00F060B4"/>
    <w:rsid w:val="00F07C23"/>
    <w:rsid w:val="00F1140C"/>
    <w:rsid w:val="00F44052"/>
    <w:rsid w:val="00F7186C"/>
    <w:rsid w:val="00F765BD"/>
    <w:rsid w:val="00F94492"/>
    <w:rsid w:val="00FA51B3"/>
    <w:rsid w:val="00FC268E"/>
    <w:rsid w:val="00FD6F75"/>
    <w:rsid w:val="00FE48DA"/>
    <w:rsid w:val="00FF53B5"/>
    <w:rsid w:val="00FF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B4D35"/>
  <w15:docId w15:val="{D6E16578-A2EC-4AE9-80D0-BF9EE8A2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7234C1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7234C1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7234C1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234C1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7234C1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7234C1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7234C1"/>
  </w:style>
  <w:style w:type="character" w:customStyle="1" w:styleId="WW8Num1z0">
    <w:name w:val="WW8Num1z0"/>
    <w:rsid w:val="007234C1"/>
  </w:style>
  <w:style w:type="character" w:customStyle="1" w:styleId="WW8Num1z1">
    <w:name w:val="WW8Num1z1"/>
    <w:rsid w:val="007234C1"/>
  </w:style>
  <w:style w:type="character" w:customStyle="1" w:styleId="WW8Num1z2">
    <w:name w:val="WW8Num1z2"/>
    <w:rsid w:val="007234C1"/>
  </w:style>
  <w:style w:type="character" w:customStyle="1" w:styleId="WW8Num1z3">
    <w:name w:val="WW8Num1z3"/>
    <w:rsid w:val="007234C1"/>
  </w:style>
  <w:style w:type="character" w:customStyle="1" w:styleId="WW8Num1z4">
    <w:name w:val="WW8Num1z4"/>
    <w:rsid w:val="007234C1"/>
  </w:style>
  <w:style w:type="character" w:customStyle="1" w:styleId="WW8Num1z5">
    <w:name w:val="WW8Num1z5"/>
    <w:rsid w:val="007234C1"/>
  </w:style>
  <w:style w:type="character" w:customStyle="1" w:styleId="WW8Num1z6">
    <w:name w:val="WW8Num1z6"/>
    <w:rsid w:val="007234C1"/>
  </w:style>
  <w:style w:type="character" w:customStyle="1" w:styleId="WW8Num1z7">
    <w:name w:val="WW8Num1z7"/>
    <w:rsid w:val="007234C1"/>
  </w:style>
  <w:style w:type="character" w:customStyle="1" w:styleId="WW8Num1z8">
    <w:name w:val="WW8Num1z8"/>
    <w:rsid w:val="007234C1"/>
  </w:style>
  <w:style w:type="character" w:customStyle="1" w:styleId="WW8Num2z0">
    <w:name w:val="WW8Num2z0"/>
    <w:rsid w:val="007234C1"/>
    <w:rPr>
      <w:rFonts w:cs="Times New Roman"/>
    </w:rPr>
  </w:style>
  <w:style w:type="character" w:customStyle="1" w:styleId="WW8Num3z0">
    <w:name w:val="WW8Num3z0"/>
    <w:rsid w:val="007234C1"/>
    <w:rPr>
      <w:rFonts w:cs="Times New Roman"/>
    </w:rPr>
  </w:style>
  <w:style w:type="character" w:customStyle="1" w:styleId="WW8Num4z0">
    <w:name w:val="WW8Num4z0"/>
    <w:rsid w:val="007234C1"/>
    <w:rPr>
      <w:rFonts w:cs="Times New Roman"/>
    </w:rPr>
  </w:style>
  <w:style w:type="character" w:customStyle="1" w:styleId="WW8Num5z0">
    <w:name w:val="WW8Num5z0"/>
    <w:rsid w:val="007234C1"/>
    <w:rPr>
      <w:rFonts w:ascii="Symbol" w:hAnsi="Symbol" w:cs="Symbol"/>
    </w:rPr>
  </w:style>
  <w:style w:type="character" w:customStyle="1" w:styleId="WW8Num6z0">
    <w:name w:val="WW8Num6z0"/>
    <w:rsid w:val="007234C1"/>
    <w:rPr>
      <w:rFonts w:ascii="Symbol" w:hAnsi="Symbol" w:cs="Symbol"/>
    </w:rPr>
  </w:style>
  <w:style w:type="character" w:customStyle="1" w:styleId="WW8Num7z0">
    <w:name w:val="WW8Num7z0"/>
    <w:rsid w:val="007234C1"/>
    <w:rPr>
      <w:rFonts w:ascii="Symbol" w:hAnsi="Symbol" w:cs="Symbol"/>
    </w:rPr>
  </w:style>
  <w:style w:type="character" w:customStyle="1" w:styleId="WW8Num8z0">
    <w:name w:val="WW8Num8z0"/>
    <w:rsid w:val="007234C1"/>
    <w:rPr>
      <w:rFonts w:ascii="Symbol" w:hAnsi="Symbol" w:cs="Symbol"/>
    </w:rPr>
  </w:style>
  <w:style w:type="character" w:customStyle="1" w:styleId="WW8Num9z0">
    <w:name w:val="WW8Num9z0"/>
    <w:rsid w:val="007234C1"/>
    <w:rPr>
      <w:rFonts w:cs="Times New Roman"/>
    </w:rPr>
  </w:style>
  <w:style w:type="character" w:customStyle="1" w:styleId="WW8Num10z0">
    <w:name w:val="WW8Num10z0"/>
    <w:rsid w:val="007234C1"/>
    <w:rPr>
      <w:rFonts w:ascii="Symbol" w:hAnsi="Symbol" w:cs="Symbol"/>
    </w:rPr>
  </w:style>
  <w:style w:type="character" w:customStyle="1" w:styleId="WW8Num11z0">
    <w:name w:val="WW8Num11z0"/>
    <w:rsid w:val="007234C1"/>
    <w:rPr>
      <w:rFonts w:cs="Times New Roman"/>
      <w:color w:val="000000"/>
    </w:rPr>
  </w:style>
  <w:style w:type="character" w:customStyle="1" w:styleId="WW8Num11z1">
    <w:name w:val="WW8Num11z1"/>
    <w:rsid w:val="007234C1"/>
    <w:rPr>
      <w:rFonts w:cs="Times New Roman"/>
    </w:rPr>
  </w:style>
  <w:style w:type="character" w:customStyle="1" w:styleId="WW8Num12z0">
    <w:name w:val="WW8Num12z0"/>
    <w:rsid w:val="007234C1"/>
    <w:rPr>
      <w:rFonts w:cs="Times New Roman"/>
    </w:rPr>
  </w:style>
  <w:style w:type="character" w:customStyle="1" w:styleId="12">
    <w:name w:val="Основной шрифт абзаца1"/>
    <w:rsid w:val="007234C1"/>
  </w:style>
  <w:style w:type="character" w:customStyle="1" w:styleId="Heading2Char">
    <w:name w:val="Heading 2 Char"/>
    <w:rsid w:val="007234C1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7234C1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7234C1"/>
  </w:style>
  <w:style w:type="character" w:customStyle="1" w:styleId="FooterChar">
    <w:name w:val="Footer Char"/>
    <w:rsid w:val="007234C1"/>
  </w:style>
  <w:style w:type="character" w:customStyle="1" w:styleId="BalloonTextChar">
    <w:name w:val="Balloon Text Char"/>
    <w:rsid w:val="007234C1"/>
    <w:rPr>
      <w:rFonts w:ascii="Tahoma" w:hAnsi="Tahoma" w:cs="Tahoma"/>
      <w:sz w:val="16"/>
    </w:rPr>
  </w:style>
  <w:style w:type="character" w:customStyle="1" w:styleId="13">
    <w:name w:val="Знак примечания1"/>
    <w:rsid w:val="007234C1"/>
    <w:rPr>
      <w:sz w:val="18"/>
    </w:rPr>
  </w:style>
  <w:style w:type="character" w:customStyle="1" w:styleId="CommentTextChar">
    <w:name w:val="Comment Text Char"/>
    <w:rsid w:val="007234C1"/>
    <w:rPr>
      <w:sz w:val="24"/>
    </w:rPr>
  </w:style>
  <w:style w:type="character" w:customStyle="1" w:styleId="CommentSubjectChar">
    <w:name w:val="Comment Subject Char"/>
    <w:rsid w:val="007234C1"/>
    <w:rPr>
      <w:b/>
      <w:sz w:val="20"/>
    </w:rPr>
  </w:style>
  <w:style w:type="character" w:customStyle="1" w:styleId="ListParagraphChar">
    <w:name w:val="List Paragraph Char"/>
    <w:rsid w:val="007234C1"/>
  </w:style>
  <w:style w:type="character" w:customStyle="1" w:styleId="FootnoteTextChar">
    <w:name w:val="Footnote Text Char"/>
    <w:rsid w:val="007234C1"/>
    <w:rPr>
      <w:sz w:val="20"/>
    </w:rPr>
  </w:style>
  <w:style w:type="character" w:customStyle="1" w:styleId="a5">
    <w:name w:val="Символ сноски"/>
    <w:rsid w:val="007234C1"/>
    <w:rPr>
      <w:vertAlign w:val="superscript"/>
    </w:rPr>
  </w:style>
  <w:style w:type="character" w:customStyle="1" w:styleId="blk3">
    <w:name w:val="blk3"/>
    <w:rsid w:val="007234C1"/>
    <w:rPr>
      <w:vanish/>
    </w:rPr>
  </w:style>
  <w:style w:type="character" w:styleId="a6">
    <w:name w:val="Hyperlink"/>
    <w:rsid w:val="007234C1"/>
    <w:rPr>
      <w:color w:val="0000FF"/>
      <w:u w:val="single"/>
    </w:rPr>
  </w:style>
  <w:style w:type="character" w:styleId="a7">
    <w:name w:val="FollowedHyperlink"/>
    <w:rsid w:val="007234C1"/>
    <w:rPr>
      <w:color w:val="800080"/>
      <w:u w:val="single"/>
    </w:rPr>
  </w:style>
  <w:style w:type="character" w:customStyle="1" w:styleId="FontStyle15">
    <w:name w:val="Font Style15"/>
    <w:rsid w:val="007234C1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7234C1"/>
    <w:rPr>
      <w:sz w:val="22"/>
      <w:lang w:val="ru-RU"/>
    </w:rPr>
  </w:style>
  <w:style w:type="character" w:customStyle="1" w:styleId="EndnoteTextChar">
    <w:name w:val="Endnote Text Char"/>
    <w:rsid w:val="007234C1"/>
    <w:rPr>
      <w:sz w:val="20"/>
    </w:rPr>
  </w:style>
  <w:style w:type="character" w:customStyle="1" w:styleId="a8">
    <w:name w:val="Символы концевой сноски"/>
    <w:rsid w:val="007234C1"/>
    <w:rPr>
      <w:vertAlign w:val="superscript"/>
    </w:rPr>
  </w:style>
  <w:style w:type="character" w:customStyle="1" w:styleId="PlainTextChar">
    <w:name w:val="Plain Text Char"/>
    <w:rsid w:val="007234C1"/>
    <w:rPr>
      <w:rFonts w:ascii="Courier New" w:hAnsi="Courier New" w:cs="Courier New"/>
      <w:lang w:val="ru-RU"/>
    </w:rPr>
  </w:style>
  <w:style w:type="character" w:styleId="a9">
    <w:name w:val="footnote reference"/>
    <w:uiPriority w:val="99"/>
    <w:rsid w:val="007234C1"/>
    <w:rPr>
      <w:vertAlign w:val="superscript"/>
    </w:rPr>
  </w:style>
  <w:style w:type="character" w:styleId="aa">
    <w:name w:val="endnote reference"/>
    <w:rsid w:val="007234C1"/>
    <w:rPr>
      <w:vertAlign w:val="superscript"/>
    </w:rPr>
  </w:style>
  <w:style w:type="character" w:customStyle="1" w:styleId="21">
    <w:name w:val="Основной шрифт абзаца2"/>
    <w:rsid w:val="007234C1"/>
  </w:style>
  <w:style w:type="character" w:customStyle="1" w:styleId="ab">
    <w:name w:val="Гипертекстовая ссылка"/>
    <w:rsid w:val="007234C1"/>
    <w:rPr>
      <w:rFonts w:cs="Times New Roman"/>
    </w:rPr>
  </w:style>
  <w:style w:type="paragraph" w:customStyle="1" w:styleId="a0">
    <w:name w:val="Заголовок"/>
    <w:basedOn w:val="a"/>
    <w:next w:val="a1"/>
    <w:rsid w:val="007234C1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c"/>
    <w:rsid w:val="007234C1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Основной текст Знак"/>
    <w:basedOn w:val="a2"/>
    <w:link w:val="a1"/>
    <w:rsid w:val="007234C1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7234C1"/>
    <w:rPr>
      <w:rFonts w:cs="Mangal"/>
    </w:rPr>
  </w:style>
  <w:style w:type="paragraph" w:styleId="ae">
    <w:name w:val="caption"/>
    <w:basedOn w:val="a"/>
    <w:qFormat/>
    <w:rsid w:val="007234C1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7234C1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5">
    <w:name w:val="Абзац списка1"/>
    <w:basedOn w:val="a"/>
    <w:rsid w:val="007234C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rsid w:val="007234C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Верхний колонтитул Знак"/>
    <w:basedOn w:val="a2"/>
    <w:link w:val="af"/>
    <w:uiPriority w:val="99"/>
    <w:rsid w:val="007234C1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7234C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Нижний колонтитул Знак"/>
    <w:basedOn w:val="a2"/>
    <w:link w:val="af1"/>
    <w:rsid w:val="007234C1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7234C1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4">
    <w:name w:val="Текст выноски Знак"/>
    <w:basedOn w:val="a2"/>
    <w:link w:val="af3"/>
    <w:rsid w:val="007234C1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rsid w:val="007234C1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5">
    <w:name w:val="annotation text"/>
    <w:basedOn w:val="a"/>
    <w:link w:val="af6"/>
    <w:uiPriority w:val="99"/>
    <w:unhideWhenUsed/>
    <w:rsid w:val="007234C1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6">
    <w:name w:val="Текст примечания Знак"/>
    <w:basedOn w:val="a2"/>
    <w:link w:val="af5"/>
    <w:uiPriority w:val="99"/>
    <w:rsid w:val="007234C1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6"/>
    <w:next w:val="16"/>
    <w:link w:val="af8"/>
    <w:rsid w:val="007234C1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7234C1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7234C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7234C1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footnote text"/>
    <w:basedOn w:val="a"/>
    <w:link w:val="afb"/>
    <w:rsid w:val="007234C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b">
    <w:name w:val="Текст сноски Знак"/>
    <w:basedOn w:val="a2"/>
    <w:link w:val="afa"/>
    <w:rsid w:val="007234C1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7234C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234C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234C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7234C1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7234C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7234C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d">
    <w:name w:val="Текст концевой сноски Знак"/>
    <w:basedOn w:val="a2"/>
    <w:link w:val="afc"/>
    <w:rsid w:val="007234C1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7">
    <w:name w:val="Текст1"/>
    <w:basedOn w:val="a"/>
    <w:rsid w:val="007234C1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e">
    <w:name w:val="Содержимое таблицы"/>
    <w:basedOn w:val="a"/>
    <w:rsid w:val="007234C1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">
    <w:name w:val="Заголовок таблицы"/>
    <w:basedOn w:val="afe"/>
    <w:rsid w:val="007234C1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7234C1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1">
    <w:name w:val="Body Text Indent"/>
    <w:basedOn w:val="a"/>
    <w:link w:val="aff2"/>
    <w:rsid w:val="007234C1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val="x-none" w:eastAsia="zh-CN"/>
    </w:rPr>
  </w:style>
  <w:style w:type="character" w:customStyle="1" w:styleId="aff2">
    <w:name w:val="Основной текст с отступом Знак"/>
    <w:basedOn w:val="a2"/>
    <w:link w:val="aff1"/>
    <w:rsid w:val="007234C1"/>
    <w:rPr>
      <w:rFonts w:ascii="Arial" w:eastAsia="Times New Roman" w:hAnsi="Arial" w:cs="Arial"/>
      <w:sz w:val="28"/>
      <w:szCs w:val="28"/>
      <w:lang w:val="x-none" w:eastAsia="zh-CN"/>
    </w:rPr>
  </w:style>
  <w:style w:type="paragraph" w:customStyle="1" w:styleId="Standard">
    <w:name w:val="Standard"/>
    <w:rsid w:val="007234C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7234C1"/>
    <w:rPr>
      <w:rFonts w:ascii="Arial" w:eastAsia="Times New Roman" w:hAnsi="Arial" w:cs="Arial"/>
      <w:sz w:val="20"/>
      <w:szCs w:val="20"/>
      <w:lang w:eastAsia="zh-CN"/>
    </w:rPr>
  </w:style>
  <w:style w:type="character" w:styleId="aff3">
    <w:name w:val="annotation reference"/>
    <w:uiPriority w:val="99"/>
    <w:unhideWhenUsed/>
    <w:rsid w:val="007234C1"/>
    <w:rPr>
      <w:sz w:val="16"/>
      <w:szCs w:val="16"/>
    </w:rPr>
  </w:style>
  <w:style w:type="table" w:styleId="aff4">
    <w:name w:val="Table Grid"/>
    <w:basedOn w:val="a3"/>
    <w:uiPriority w:val="59"/>
    <w:rsid w:val="007234C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34"/>
    <w:qFormat/>
    <w:rsid w:val="007234C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Revision"/>
    <w:hidden/>
    <w:uiPriority w:val="99"/>
    <w:semiHidden/>
    <w:rsid w:val="00CC19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6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4.xml"/><Relationship Id="rId10" Type="http://schemas.openxmlformats.org/officeDocument/2006/relationships/footer" Target="footer2.xml"/><Relationship Id="rId19" Type="http://schemas.openxmlformats.org/officeDocument/2006/relationships/hyperlink" Target="https://login.consultant.ru/link/?req=doc&amp;base=LAW&amp;n=451215&amp;dst=289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03EC2-CAE2-429D-8F45-746ED85F9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41</Pages>
  <Words>9240</Words>
  <Characters>52674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Лариса Р. Саулова</cp:lastModifiedBy>
  <cp:revision>33</cp:revision>
  <dcterms:created xsi:type="dcterms:W3CDTF">2023-12-26T14:57:00Z</dcterms:created>
  <dcterms:modified xsi:type="dcterms:W3CDTF">2024-06-07T13:41:00Z</dcterms:modified>
</cp:coreProperties>
</file>