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858" w:rsidRDefault="009D7858" w:rsidP="009D7858">
      <w:pPr>
        <w:pStyle w:val="ConsPlusNormal"/>
        <w:ind w:left="5387" w:firstLine="1134"/>
        <w:jc w:val="both"/>
        <w:outlineLvl w:val="0"/>
        <w:rPr>
          <w:rFonts w:ascii="Times New Roman" w:hAnsi="Times New Roman" w:cs="Times New Roman"/>
        </w:rPr>
      </w:pPr>
      <w:r w:rsidRPr="00B5737C">
        <w:rPr>
          <w:rFonts w:ascii="Times New Roman" w:hAnsi="Times New Roman" w:cs="Times New Roman"/>
        </w:rPr>
        <w:t>Приложение 9</w:t>
      </w:r>
    </w:p>
    <w:p w:rsidR="009D7858" w:rsidRDefault="009D7858" w:rsidP="009D7858">
      <w:pPr>
        <w:pStyle w:val="ConsPlusNormal"/>
        <w:ind w:left="4820"/>
        <w:jc w:val="both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</w:rPr>
        <w:t xml:space="preserve">к технологической схеме предоставления услуги Федеральной налоговой службы услуги «Прием </w:t>
      </w:r>
      <w:r>
        <w:rPr>
          <w:rFonts w:ascii="Times New Roman" w:hAnsi="Times New Roman" w:cs="Times New Roman"/>
          <w:bCs/>
        </w:rPr>
        <w:t xml:space="preserve">уведомления </w:t>
      </w:r>
      <w:r w:rsidR="00256CEF" w:rsidRPr="00256CEF">
        <w:rPr>
          <w:rFonts w:ascii="Times New Roman" w:hAnsi="Times New Roman" w:cs="Times New Roman"/>
          <w:bCs/>
        </w:rPr>
        <w:t xml:space="preserve">налогоплательщика - физического лица </w:t>
      </w:r>
      <w:bookmarkStart w:id="0" w:name="_GoBack"/>
      <w:bookmarkEnd w:id="0"/>
      <w:r>
        <w:rPr>
          <w:rFonts w:ascii="Times New Roman" w:hAnsi="Times New Roman" w:cs="Times New Roman"/>
          <w:bCs/>
        </w:rPr>
        <w:t xml:space="preserve">о наличии на земельном участке жилищного фонда и (или) объектов инженерной инфраструктуры жилищно-коммунального комплекса, </w:t>
      </w:r>
      <w:r>
        <w:rPr>
          <w:rFonts w:ascii="Times New Roman" w:hAnsi="Times New Roman" w:cs="Times New Roman"/>
          <w:bCs/>
          <w:szCs w:val="22"/>
        </w:rPr>
        <w:t>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</w:r>
      <w:r>
        <w:rPr>
          <w:rFonts w:ascii="Times New Roman" w:hAnsi="Times New Roman" w:cs="Times New Roman"/>
          <w:szCs w:val="22"/>
        </w:rPr>
        <w:t>»</w:t>
      </w:r>
    </w:p>
    <w:p w:rsidR="001C272B" w:rsidRDefault="001C272B" w:rsidP="00C82E32">
      <w:pPr>
        <w:pStyle w:val="a3"/>
        <w:jc w:val="center"/>
      </w:pPr>
    </w:p>
    <w:p w:rsidR="00C82E32" w:rsidRDefault="00160063" w:rsidP="00C82E32">
      <w:pPr>
        <w:pStyle w:val="a3"/>
        <w:jc w:val="center"/>
      </w:pPr>
      <w:r w:rsidRPr="002E1CA4">
        <w:t>Управление Федеральной службы государственной регистрации, кадастра и картографии по Ставропольскому краю</w:t>
      </w:r>
    </w:p>
    <w:p w:rsidR="00C82E32" w:rsidRDefault="00C82E32" w:rsidP="00C82E32">
      <w:pPr>
        <w:pStyle w:val="a3"/>
        <w:jc w:val="center"/>
      </w:pPr>
      <w:r>
        <w:rPr>
          <w:b/>
          <w:bCs/>
        </w:rPr>
        <w:t>ВЫПИСКА ИЗ ЕДИНОГО ГОСУДАРСТВЕННОГО РЕЕСТРА ПРАВ НА НЕДВИЖИМОЕ ИМУЩЕСТВО О ПЕРЕХОДЕ ПРАВ НА ОБЪЕКТ НЕДВИЖИМОГО ИМУЩЕСТВА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1253"/>
        <w:gridCol w:w="4435"/>
        <w:gridCol w:w="3125"/>
      </w:tblGrid>
      <w:tr w:rsidR="00C82E32" w:rsidTr="00C82E32">
        <w:trPr>
          <w:tblCellSpacing w:w="0" w:type="dxa"/>
        </w:trPr>
        <w:tc>
          <w:tcPr>
            <w:tcW w:w="50" w:type="pct"/>
            <w:hideMark/>
          </w:tcPr>
          <w:p w:rsidR="00C82E32" w:rsidRDefault="00C82E32">
            <w:pPr>
              <w:jc w:val="both"/>
            </w:pPr>
            <w:r>
              <w:t>Дата </w:t>
            </w:r>
          </w:p>
        </w:tc>
        <w:tc>
          <w:tcPr>
            <w:tcW w:w="750" w:type="pct"/>
            <w:tcBorders>
              <w:bottom w:val="single" w:sz="8" w:space="0" w:color="000000"/>
            </w:tcBorders>
            <w:vAlign w:val="bottom"/>
            <w:hideMark/>
          </w:tcPr>
          <w:p w:rsidR="00C82E32" w:rsidRDefault="00C82E32" w:rsidP="001037F3">
            <w:pPr>
              <w:jc w:val="center"/>
            </w:pPr>
            <w:r>
              <w:t>15.</w:t>
            </w:r>
            <w:r w:rsidR="001037F3">
              <w:t>11</w:t>
            </w:r>
            <w:r>
              <w:t>.20</w:t>
            </w:r>
            <w:r w:rsidR="001037F3">
              <w:t>20</w:t>
            </w:r>
          </w:p>
        </w:tc>
        <w:tc>
          <w:tcPr>
            <w:tcW w:w="0" w:type="auto"/>
            <w:hideMark/>
          </w:tcPr>
          <w:p w:rsidR="00C82E32" w:rsidRDefault="00C82E32">
            <w:pPr>
              <w:jc w:val="right"/>
            </w:pPr>
            <w:r>
              <w:t>№ </w:t>
            </w:r>
          </w:p>
        </w:tc>
        <w:tc>
          <w:tcPr>
            <w:tcW w:w="1750" w:type="pct"/>
            <w:tcBorders>
              <w:bottom w:val="single" w:sz="8" w:space="0" w:color="000000"/>
            </w:tcBorders>
            <w:vAlign w:val="bottom"/>
            <w:hideMark/>
          </w:tcPr>
          <w:p w:rsidR="00C82E32" w:rsidRDefault="00C82E32" w:rsidP="001037F3">
            <w:pPr>
              <w:jc w:val="center"/>
            </w:pPr>
            <w:r>
              <w:t>КУВИ-103/20</w:t>
            </w:r>
            <w:r w:rsidR="001037F3">
              <w:t>20</w:t>
            </w:r>
            <w:r>
              <w:t>-87421</w:t>
            </w:r>
          </w:p>
        </w:tc>
      </w:tr>
    </w:tbl>
    <w:p w:rsidR="00AA2048" w:rsidRDefault="00AA2048" w:rsidP="00AA2048">
      <w:pPr>
        <w:autoSpaceDE w:val="0"/>
        <w:autoSpaceDN w:val="0"/>
        <w:adjustRightInd w:val="0"/>
      </w:pPr>
    </w:p>
    <w:p w:rsidR="00AA2048" w:rsidRDefault="00C82E32" w:rsidP="00AA20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2048">
        <w:rPr>
          <w:sz w:val="28"/>
          <w:szCs w:val="28"/>
        </w:rPr>
        <w:t>На основании запроса от 14.</w:t>
      </w:r>
      <w:r w:rsidR="001037F3">
        <w:rPr>
          <w:sz w:val="28"/>
          <w:szCs w:val="28"/>
        </w:rPr>
        <w:t>11</w:t>
      </w:r>
      <w:r w:rsidRPr="00AA2048">
        <w:rPr>
          <w:sz w:val="28"/>
          <w:szCs w:val="28"/>
        </w:rPr>
        <w:t>.20</w:t>
      </w:r>
      <w:r w:rsidR="001037F3">
        <w:rPr>
          <w:sz w:val="28"/>
          <w:szCs w:val="28"/>
        </w:rPr>
        <w:t>20</w:t>
      </w:r>
      <w:r w:rsidRPr="00AA2048">
        <w:rPr>
          <w:sz w:val="28"/>
          <w:szCs w:val="28"/>
        </w:rPr>
        <w:t>, поступившего на рассмотрение 1</w:t>
      </w:r>
      <w:r w:rsidR="00AA2048" w:rsidRPr="00AA2048">
        <w:rPr>
          <w:sz w:val="28"/>
          <w:szCs w:val="28"/>
        </w:rPr>
        <w:t>4.</w:t>
      </w:r>
      <w:r w:rsidR="001037F3">
        <w:rPr>
          <w:sz w:val="28"/>
          <w:szCs w:val="28"/>
        </w:rPr>
        <w:t>11</w:t>
      </w:r>
      <w:r w:rsidR="00AA2048" w:rsidRPr="00AA2048">
        <w:rPr>
          <w:sz w:val="28"/>
          <w:szCs w:val="28"/>
        </w:rPr>
        <w:t>.20</w:t>
      </w:r>
      <w:r w:rsidR="001037F3">
        <w:rPr>
          <w:sz w:val="28"/>
          <w:szCs w:val="28"/>
        </w:rPr>
        <w:t>20</w:t>
      </w:r>
      <w:r w:rsidR="00AA2048" w:rsidRPr="00AA2048">
        <w:rPr>
          <w:sz w:val="28"/>
          <w:szCs w:val="28"/>
        </w:rPr>
        <w:t>, сообщаем, что в Единый</w:t>
      </w:r>
      <w:r w:rsidRPr="00AA2048">
        <w:rPr>
          <w:sz w:val="28"/>
          <w:szCs w:val="28"/>
        </w:rPr>
        <w:t xml:space="preserve"> </w:t>
      </w:r>
      <w:r w:rsidR="00AA2048" w:rsidRPr="00AA2048">
        <w:rPr>
          <w:sz w:val="28"/>
          <w:szCs w:val="28"/>
        </w:rPr>
        <w:t>государственный реестр недвижимости внесены записи о государственной регистрации перехода прав на:</w:t>
      </w:r>
    </w:p>
    <w:p w:rsidR="00AA2048" w:rsidRDefault="00AA2048" w:rsidP="00AA20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"/>
        <w:gridCol w:w="510"/>
        <w:gridCol w:w="4762"/>
        <w:gridCol w:w="4118"/>
      </w:tblGrid>
      <w:tr w:rsidR="00AA2048" w:rsidRPr="001037F3" w:rsidTr="001037F3">
        <w:tc>
          <w:tcPr>
            <w:tcW w:w="453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2" w:type="dxa"/>
            <w:gridSpan w:val="2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Вид объекта недвижимости: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AA2048" w:rsidRPr="001037F3" w:rsidTr="001037F3">
        <w:tc>
          <w:tcPr>
            <w:tcW w:w="453" w:type="dxa"/>
            <w:vMerge/>
          </w:tcPr>
          <w:p w:rsidR="00AA2048" w:rsidRPr="001037F3" w:rsidRDefault="00AA2048" w:rsidP="00E07D0D"/>
        </w:tc>
        <w:tc>
          <w:tcPr>
            <w:tcW w:w="5272" w:type="dxa"/>
            <w:gridSpan w:val="2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Кадастровый номер: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26:14:120201:4</w:t>
            </w:r>
            <w:r w:rsidRPr="001037F3">
              <w:rPr>
                <w:rFonts w:ascii="Times New Roman" w:hAnsi="Times New Roman" w:cs="Times New Roman"/>
                <w:lang w:val="en-US"/>
              </w:rPr>
              <w:t>77</w:t>
            </w:r>
          </w:p>
        </w:tc>
      </w:tr>
      <w:tr w:rsidR="00AA2048" w:rsidRPr="001037F3" w:rsidTr="001037F3">
        <w:tc>
          <w:tcPr>
            <w:tcW w:w="453" w:type="dxa"/>
            <w:vMerge/>
          </w:tcPr>
          <w:p w:rsidR="00AA2048" w:rsidRPr="001037F3" w:rsidRDefault="00AA2048" w:rsidP="00E07D0D"/>
        </w:tc>
        <w:tc>
          <w:tcPr>
            <w:tcW w:w="5272" w:type="dxa"/>
            <w:gridSpan w:val="2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 xml:space="preserve">Россия, Ставропольский край, </w:t>
            </w:r>
            <w:proofErr w:type="spellStart"/>
            <w:r w:rsidRPr="001037F3">
              <w:rPr>
                <w:rFonts w:ascii="Times New Roman" w:hAnsi="Times New Roman" w:cs="Times New Roman"/>
              </w:rPr>
              <w:t>Левокумский</w:t>
            </w:r>
            <w:proofErr w:type="spellEnd"/>
            <w:r w:rsidRPr="001037F3">
              <w:rPr>
                <w:rFonts w:ascii="Times New Roman" w:hAnsi="Times New Roman" w:cs="Times New Roman"/>
              </w:rPr>
              <w:t xml:space="preserve"> район, поселок Заря, улица Светлая, дом 59</w:t>
            </w:r>
          </w:p>
        </w:tc>
      </w:tr>
      <w:tr w:rsidR="00AA2048" w:rsidRPr="001037F3" w:rsidTr="001037F3">
        <w:tc>
          <w:tcPr>
            <w:tcW w:w="453" w:type="dxa"/>
            <w:vMerge w:val="restart"/>
            <w:tcBorders>
              <w:bottom w:val="nil"/>
            </w:tcBorders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2" w:type="dxa"/>
            <w:gridSpan w:val="2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Зарегистрировано: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правообладатель:</w:t>
            </w:r>
          </w:p>
        </w:tc>
        <w:tc>
          <w:tcPr>
            <w:tcW w:w="4118" w:type="dxa"/>
          </w:tcPr>
          <w:p w:rsidR="00AA2048" w:rsidRPr="001037F3" w:rsidRDefault="00AA2048" w:rsidP="001037F3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 xml:space="preserve">1. Иванов Александр Максимович, 13.03.1988 год рождения. Гражданство: Россия. Паспорт гражданина Российской Федерации: серия 07 07 № 085544, дата выдачи: 21.06.2002 г. Орган, выдавший документ: Отдел внутренних дел по Левокумскому району Ставропольского края. Почтовый адрес: Россия, Ставропольский край, </w:t>
            </w:r>
            <w:proofErr w:type="spellStart"/>
            <w:r w:rsidRPr="001037F3">
              <w:rPr>
                <w:rFonts w:ascii="Times New Roman" w:hAnsi="Times New Roman" w:cs="Times New Roman"/>
              </w:rPr>
              <w:t>Левокумский</w:t>
            </w:r>
            <w:proofErr w:type="spellEnd"/>
            <w:r w:rsidRPr="001037F3">
              <w:rPr>
                <w:rFonts w:ascii="Times New Roman" w:hAnsi="Times New Roman" w:cs="Times New Roman"/>
              </w:rPr>
              <w:t xml:space="preserve"> район, поселок Заря, улица Светлая, дом 59.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вид зарегистрированного права, доля в праве: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 собственность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дата государственной регистрации права: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1. 06.05.2009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номер государственной регистрации права: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 26-26-14/005/2009-555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сведения об осуществлении государственной регистрации сделки, права без необходимого в силу закона согласия третьего лица, органа: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дата, номер и основание государственной регистрации перехода (прекращения) права:</w:t>
            </w:r>
          </w:p>
        </w:tc>
        <w:tc>
          <w:tcPr>
            <w:tcW w:w="4118" w:type="dxa"/>
            <w:vAlign w:val="bottom"/>
          </w:tcPr>
          <w:p w:rsidR="00AA2048" w:rsidRPr="001037F3" w:rsidRDefault="00AA2048" w:rsidP="00AA2048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 18.09.2009, рег.№ 26-26-14/006/2009-533 Договор дарения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bottom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 w:val="restart"/>
            <w:tcBorders>
              <w:top w:val="nil"/>
            </w:tcBorders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правообладатель:</w:t>
            </w:r>
          </w:p>
        </w:tc>
        <w:tc>
          <w:tcPr>
            <w:tcW w:w="4118" w:type="dxa"/>
            <w:vAlign w:val="bottom"/>
          </w:tcPr>
          <w:p w:rsidR="00AA2048" w:rsidRPr="001037F3" w:rsidRDefault="00AA2048" w:rsidP="001037F3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 xml:space="preserve">1. Иванов Анатолий Александрович, 24.09.1969 год рождения. Место рождения: с. </w:t>
            </w:r>
            <w:proofErr w:type="spellStart"/>
            <w:r w:rsidRPr="001037F3">
              <w:rPr>
                <w:rFonts w:ascii="Times New Roman" w:hAnsi="Times New Roman" w:cs="Times New Roman"/>
              </w:rPr>
              <w:t>Бургун-Маджары</w:t>
            </w:r>
            <w:proofErr w:type="spellEnd"/>
            <w:r w:rsidRPr="001037F3">
              <w:rPr>
                <w:rFonts w:ascii="Times New Roman" w:hAnsi="Times New Roman" w:cs="Times New Roman"/>
              </w:rPr>
              <w:t xml:space="preserve"> Левокумского района Ставропольского края. Гражданство: Россия. Паспорт гражданина Российской Федерации: серия 07 07 № 733476, дата выдачи: 21.09.2005 г. Орган, выдавший документ: Отдел внутренних дел по Левокумскому району Ставропольского края. Почтовый адрес: Россия, Ставропольский край, </w:t>
            </w:r>
            <w:proofErr w:type="spellStart"/>
            <w:r w:rsidRPr="001037F3">
              <w:rPr>
                <w:rFonts w:ascii="Times New Roman" w:hAnsi="Times New Roman" w:cs="Times New Roman"/>
              </w:rPr>
              <w:t>Левокумский</w:t>
            </w:r>
            <w:proofErr w:type="spellEnd"/>
            <w:r w:rsidRPr="001037F3">
              <w:rPr>
                <w:rFonts w:ascii="Times New Roman" w:hAnsi="Times New Roman" w:cs="Times New Roman"/>
              </w:rPr>
              <w:t xml:space="preserve"> район, поселок Заря, улица Новая, 7 , квартира 7.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  <w:vAlign w:val="bottom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вид зарегистрированного права:</w:t>
            </w:r>
          </w:p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 собственность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дата государственной регистрации права:</w:t>
            </w:r>
          </w:p>
        </w:tc>
        <w:tc>
          <w:tcPr>
            <w:tcW w:w="4118" w:type="dxa"/>
            <w:vAlign w:val="bottom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1. 18.09.2009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номер государственной регистрации права:</w:t>
            </w:r>
          </w:p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 26-26-14/006/2009-773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сведения об осуществлении государственной регистрации сделки, права без необходимого в силу закона согласия третьего лица, органа:</w:t>
            </w:r>
          </w:p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 w:val="restart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дата, номер и основание государственной регистрации перехода (прекращения) права:</w:t>
            </w:r>
          </w:p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1.</w:t>
            </w:r>
          </w:p>
        </w:tc>
      </w:tr>
      <w:tr w:rsidR="00AA2048" w:rsidRPr="001037F3" w:rsidTr="001037F3">
        <w:tc>
          <w:tcPr>
            <w:tcW w:w="453" w:type="dxa"/>
            <w:vMerge/>
            <w:tcBorders>
              <w:top w:val="nil"/>
            </w:tcBorders>
          </w:tcPr>
          <w:p w:rsidR="00AA2048" w:rsidRPr="001037F3" w:rsidRDefault="00AA2048" w:rsidP="00E07D0D"/>
        </w:tc>
        <w:tc>
          <w:tcPr>
            <w:tcW w:w="510" w:type="dxa"/>
            <w:vMerge/>
          </w:tcPr>
          <w:p w:rsidR="00AA2048" w:rsidRPr="001037F3" w:rsidRDefault="00AA2048" w:rsidP="00E07D0D"/>
        </w:tc>
        <w:tc>
          <w:tcPr>
            <w:tcW w:w="4762" w:type="dxa"/>
            <w:vMerge/>
          </w:tcPr>
          <w:p w:rsidR="00AA2048" w:rsidRPr="001037F3" w:rsidRDefault="00AA2048" w:rsidP="00E07D0D"/>
        </w:tc>
        <w:tc>
          <w:tcPr>
            <w:tcW w:w="4118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2.</w:t>
            </w:r>
          </w:p>
        </w:tc>
      </w:tr>
      <w:tr w:rsidR="00AA2048" w:rsidRPr="001037F3" w:rsidTr="001037F3">
        <w:tc>
          <w:tcPr>
            <w:tcW w:w="453" w:type="dxa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2" w:type="dxa"/>
            <w:gridSpan w:val="2"/>
            <w:vAlign w:val="center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  <w:r w:rsidRPr="001037F3">
              <w:rPr>
                <w:rFonts w:ascii="Times New Roman" w:hAnsi="Times New Roman" w:cs="Times New Roman"/>
              </w:rPr>
              <w:t>Получатель выписки:</w:t>
            </w:r>
          </w:p>
        </w:tc>
        <w:tc>
          <w:tcPr>
            <w:tcW w:w="4118" w:type="dxa"/>
          </w:tcPr>
          <w:p w:rsidR="00AA2048" w:rsidRPr="001037F3" w:rsidRDefault="00AA2048" w:rsidP="00E07D0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2048" w:rsidRDefault="00AA2048" w:rsidP="00AA20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A2048" w:rsidRDefault="00AA2048" w:rsidP="00AA2048">
      <w:pPr>
        <w:autoSpaceDE w:val="0"/>
        <w:autoSpaceDN w:val="0"/>
        <w:adjustRightInd w:val="0"/>
        <w:ind w:firstLine="283"/>
        <w:jc w:val="center"/>
      </w:pPr>
      <w:r>
        <w:t>Использование сведений, содержащихся в настоящей выписке, способами или в форме, которые наносят ущерб правам и законным интересам правообладателей, влечет ответственность, предусмотренную законодательством Российской Федерации.</w:t>
      </w:r>
    </w:p>
    <w:p w:rsidR="00AA2048" w:rsidRDefault="00AA2048" w:rsidP="00AA2048">
      <w:pPr>
        <w:autoSpaceDE w:val="0"/>
        <w:autoSpaceDN w:val="0"/>
        <w:adjustRightInd w:val="0"/>
        <w:ind w:firstLine="283"/>
        <w:jc w:val="center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1"/>
        <w:gridCol w:w="94"/>
        <w:gridCol w:w="1123"/>
        <w:gridCol w:w="94"/>
        <w:gridCol w:w="4303"/>
      </w:tblGrid>
      <w:tr w:rsidR="00C82E32" w:rsidTr="00C82E32">
        <w:trPr>
          <w:tblCellSpacing w:w="0" w:type="dxa"/>
        </w:trPr>
        <w:tc>
          <w:tcPr>
            <w:tcW w:w="2000" w:type="pct"/>
            <w:tcBorders>
              <w:bottom w:val="single" w:sz="8" w:space="0" w:color="000000"/>
            </w:tcBorders>
            <w:vAlign w:val="bottom"/>
            <w:hideMark/>
          </w:tcPr>
          <w:p w:rsidR="00C82E32" w:rsidRDefault="00C8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</w:t>
            </w:r>
          </w:p>
        </w:tc>
        <w:tc>
          <w:tcPr>
            <w:tcW w:w="50" w:type="pct"/>
            <w:hideMark/>
          </w:tcPr>
          <w:p w:rsidR="00C82E32" w:rsidRDefault="00C82E32">
            <w:pPr>
              <w:jc w:val="both"/>
            </w:pPr>
            <w:r>
              <w:t> </w:t>
            </w:r>
          </w:p>
        </w:tc>
        <w:tc>
          <w:tcPr>
            <w:tcW w:w="600" w:type="pct"/>
            <w:tcBorders>
              <w:bottom w:val="single" w:sz="8" w:space="0" w:color="000000"/>
            </w:tcBorders>
            <w:vAlign w:val="bottom"/>
            <w:hideMark/>
          </w:tcPr>
          <w:p w:rsidR="00C82E32" w:rsidRDefault="00C8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" w:type="pct"/>
            <w:hideMark/>
          </w:tcPr>
          <w:p w:rsidR="00C82E32" w:rsidRDefault="00C82E32">
            <w:pPr>
              <w:jc w:val="both"/>
            </w:pPr>
            <w: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bottom"/>
            <w:hideMark/>
          </w:tcPr>
          <w:p w:rsidR="00C82E32" w:rsidRDefault="00C82E32" w:rsidP="008543F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С.И.</w:t>
            </w:r>
            <w:r w:rsidR="008543F9">
              <w:rPr>
                <w:sz w:val="20"/>
                <w:szCs w:val="20"/>
              </w:rPr>
              <w:t>Смелов</w:t>
            </w:r>
            <w:proofErr w:type="spellEnd"/>
          </w:p>
        </w:tc>
      </w:tr>
      <w:tr w:rsidR="00C82E32" w:rsidTr="00C82E32">
        <w:trPr>
          <w:tblCellSpacing w:w="0" w:type="dxa"/>
        </w:trPr>
        <w:tc>
          <w:tcPr>
            <w:tcW w:w="0" w:type="auto"/>
            <w:hideMark/>
          </w:tcPr>
          <w:p w:rsidR="00C82E32" w:rsidRDefault="00C82E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 уполномоченного должностного лица органа, осуществляющего государственную регистрацию прав)</w:t>
            </w:r>
          </w:p>
        </w:tc>
        <w:tc>
          <w:tcPr>
            <w:tcW w:w="0" w:type="auto"/>
            <w:hideMark/>
          </w:tcPr>
          <w:p w:rsidR="00C82E32" w:rsidRDefault="00C82E32">
            <w:pPr>
              <w:jc w:val="both"/>
            </w:pPr>
            <w:r>
              <w:t> </w:t>
            </w:r>
          </w:p>
        </w:tc>
        <w:tc>
          <w:tcPr>
            <w:tcW w:w="0" w:type="auto"/>
            <w:hideMark/>
          </w:tcPr>
          <w:p w:rsidR="00C82E32" w:rsidRDefault="00C82E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(подпись, М.П.)</w:t>
            </w:r>
          </w:p>
        </w:tc>
        <w:tc>
          <w:tcPr>
            <w:tcW w:w="0" w:type="auto"/>
            <w:hideMark/>
          </w:tcPr>
          <w:p w:rsidR="00C82E32" w:rsidRDefault="00C82E32">
            <w:pPr>
              <w:jc w:val="both"/>
            </w:pPr>
            <w:r>
              <w:t> </w:t>
            </w:r>
          </w:p>
        </w:tc>
        <w:tc>
          <w:tcPr>
            <w:tcW w:w="0" w:type="auto"/>
            <w:hideMark/>
          </w:tcPr>
          <w:p w:rsidR="00C82E32" w:rsidRDefault="00C82E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(фамилия, инициалы)</w:t>
            </w:r>
          </w:p>
        </w:tc>
      </w:tr>
    </w:tbl>
    <w:p w:rsidR="00C82E32" w:rsidRDefault="00C82E32" w:rsidP="001037F3">
      <w:pPr>
        <w:spacing w:after="240"/>
        <w:jc w:val="both"/>
      </w:pPr>
    </w:p>
    <w:sectPr w:rsidR="00C82E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B91" w:rsidRDefault="00186B91" w:rsidP="009843AE">
      <w:r>
        <w:separator/>
      </w:r>
    </w:p>
  </w:endnote>
  <w:endnote w:type="continuationSeparator" w:id="0">
    <w:p w:rsidR="00186B91" w:rsidRDefault="00186B91" w:rsidP="0098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72B" w:rsidRDefault="001C27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72B" w:rsidRDefault="001C27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72B" w:rsidRDefault="001C27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B91" w:rsidRDefault="00186B91" w:rsidP="009843AE">
      <w:r>
        <w:separator/>
      </w:r>
    </w:p>
  </w:footnote>
  <w:footnote w:type="continuationSeparator" w:id="0">
    <w:p w:rsidR="00186B91" w:rsidRDefault="00186B91" w:rsidP="00984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72B" w:rsidRDefault="001C27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916481"/>
      <w:docPartObj>
        <w:docPartGallery w:val="Watermarks"/>
        <w:docPartUnique/>
      </w:docPartObj>
    </w:sdtPr>
    <w:sdtEndPr/>
    <w:sdtContent>
      <w:p w:rsidR="001C272B" w:rsidRDefault="00256CEF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72B" w:rsidRDefault="001C27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E32"/>
    <w:rsid w:val="001037F3"/>
    <w:rsid w:val="00160063"/>
    <w:rsid w:val="00186B91"/>
    <w:rsid w:val="001C272B"/>
    <w:rsid w:val="00256CEF"/>
    <w:rsid w:val="00264060"/>
    <w:rsid w:val="003E100F"/>
    <w:rsid w:val="003E195E"/>
    <w:rsid w:val="00550602"/>
    <w:rsid w:val="00692729"/>
    <w:rsid w:val="006C164B"/>
    <w:rsid w:val="008543F9"/>
    <w:rsid w:val="00871FA2"/>
    <w:rsid w:val="009843AE"/>
    <w:rsid w:val="009A2178"/>
    <w:rsid w:val="009D7858"/>
    <w:rsid w:val="00A934A5"/>
    <w:rsid w:val="00AA2048"/>
    <w:rsid w:val="00B5737C"/>
    <w:rsid w:val="00B965EF"/>
    <w:rsid w:val="00C82E32"/>
    <w:rsid w:val="00C97123"/>
    <w:rsid w:val="00D0074C"/>
    <w:rsid w:val="00D60E74"/>
    <w:rsid w:val="00EA101A"/>
    <w:rsid w:val="00EA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F671E48B-6051-451B-9E3E-67B26789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E32"/>
    <w:pPr>
      <w:spacing w:before="200" w:after="200"/>
    </w:pPr>
  </w:style>
  <w:style w:type="character" w:customStyle="1" w:styleId="sr1">
    <w:name w:val="sr1"/>
    <w:basedOn w:val="a0"/>
    <w:rsid w:val="00C82E32"/>
  </w:style>
  <w:style w:type="paragraph" w:styleId="a4">
    <w:name w:val="header"/>
    <w:basedOn w:val="a"/>
    <w:link w:val="a5"/>
    <w:rsid w:val="009843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843AE"/>
    <w:rPr>
      <w:sz w:val="24"/>
      <w:szCs w:val="24"/>
    </w:rPr>
  </w:style>
  <w:style w:type="paragraph" w:styleId="a6">
    <w:name w:val="footer"/>
    <w:basedOn w:val="a"/>
    <w:link w:val="a7"/>
    <w:rsid w:val="009843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843AE"/>
    <w:rPr>
      <w:sz w:val="24"/>
      <w:szCs w:val="24"/>
    </w:rPr>
  </w:style>
  <w:style w:type="paragraph" w:customStyle="1" w:styleId="ConsPlusNormal">
    <w:name w:val="ConsPlusNormal"/>
    <w:rsid w:val="009A217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3135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2646_SVC_ADM</dc:creator>
  <cp:lastModifiedBy>Лариса Р. Саулова</cp:lastModifiedBy>
  <cp:revision>8</cp:revision>
  <dcterms:created xsi:type="dcterms:W3CDTF">2021-11-09T13:12:00Z</dcterms:created>
  <dcterms:modified xsi:type="dcterms:W3CDTF">2024-06-07T13:43:00Z</dcterms:modified>
</cp:coreProperties>
</file>