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14" w:rsidRPr="0091111D" w:rsidRDefault="00B5201A" w:rsidP="00682B1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91111D">
        <w:rPr>
          <w:rFonts w:ascii="Times New Roman" w:hAnsi="Times New Roman"/>
          <w:sz w:val="28"/>
          <w:szCs w:val="24"/>
        </w:rPr>
        <w:t>ОДОБРЕНА</w:t>
      </w:r>
    </w:p>
    <w:p w:rsidR="00682B14" w:rsidRPr="0091111D" w:rsidRDefault="00682B14" w:rsidP="00682B14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91111D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91111D">
        <w:rPr>
          <w:rFonts w:ascii="Times New Roman" w:hAnsi="Times New Roman"/>
          <w:sz w:val="28"/>
          <w:szCs w:val="28"/>
        </w:rPr>
        <w:t>по снижению административных бар</w:t>
      </w:r>
      <w:r w:rsidRPr="0091111D">
        <w:rPr>
          <w:rFonts w:ascii="Times New Roman" w:hAnsi="Times New Roman"/>
          <w:sz w:val="28"/>
          <w:szCs w:val="28"/>
        </w:rPr>
        <w:t>ь</w:t>
      </w:r>
      <w:r w:rsidRPr="0091111D">
        <w:rPr>
          <w:rFonts w:ascii="Times New Roman" w:hAnsi="Times New Roman"/>
          <w:sz w:val="28"/>
          <w:szCs w:val="28"/>
        </w:rPr>
        <w:t>еров и повышению доступности и кач</w:t>
      </w:r>
      <w:r w:rsidRPr="0091111D">
        <w:rPr>
          <w:rFonts w:ascii="Times New Roman" w:hAnsi="Times New Roman"/>
          <w:sz w:val="28"/>
          <w:szCs w:val="28"/>
        </w:rPr>
        <w:t>е</w:t>
      </w:r>
      <w:r w:rsidRPr="0091111D">
        <w:rPr>
          <w:rFonts w:ascii="Times New Roman" w:hAnsi="Times New Roman"/>
          <w:sz w:val="28"/>
          <w:szCs w:val="28"/>
        </w:rPr>
        <w:t>ства предоставления государственных и муниципальных услуг в Ставропол</w:t>
      </w:r>
      <w:r w:rsidRPr="0091111D">
        <w:rPr>
          <w:rFonts w:ascii="Times New Roman" w:hAnsi="Times New Roman"/>
          <w:sz w:val="28"/>
          <w:szCs w:val="28"/>
        </w:rPr>
        <w:t>ь</w:t>
      </w:r>
      <w:r w:rsidRPr="0091111D">
        <w:rPr>
          <w:rFonts w:ascii="Times New Roman" w:hAnsi="Times New Roman"/>
          <w:sz w:val="28"/>
          <w:szCs w:val="28"/>
        </w:rPr>
        <w:t>ском крае краевой межведомственной комиссии по вопросам социально-экономического развития Ставропол</w:t>
      </w:r>
      <w:r w:rsidRPr="0091111D">
        <w:rPr>
          <w:rFonts w:ascii="Times New Roman" w:hAnsi="Times New Roman"/>
          <w:sz w:val="28"/>
          <w:szCs w:val="28"/>
        </w:rPr>
        <w:t>ь</w:t>
      </w:r>
      <w:r w:rsidRPr="0091111D">
        <w:rPr>
          <w:rFonts w:ascii="Times New Roman" w:hAnsi="Times New Roman"/>
          <w:sz w:val="28"/>
          <w:szCs w:val="28"/>
        </w:rPr>
        <w:t>ского края, образованной постановл</w:t>
      </w:r>
      <w:r w:rsidRPr="0091111D">
        <w:rPr>
          <w:rFonts w:ascii="Times New Roman" w:hAnsi="Times New Roman"/>
          <w:sz w:val="28"/>
          <w:szCs w:val="28"/>
        </w:rPr>
        <w:t>е</w:t>
      </w:r>
      <w:r w:rsidRPr="0091111D">
        <w:rPr>
          <w:rFonts w:ascii="Times New Roman" w:hAnsi="Times New Roman"/>
          <w:sz w:val="28"/>
          <w:szCs w:val="28"/>
        </w:rPr>
        <w:t xml:space="preserve">нием Правительства Ставропольского края </w:t>
      </w:r>
      <w:r w:rsidRPr="0091111D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CC677E" w:rsidRPr="0091111D" w:rsidRDefault="00682B14" w:rsidP="00682B14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111D">
        <w:rPr>
          <w:rFonts w:ascii="Times New Roman" w:hAnsi="Times New Roman"/>
          <w:bCs/>
          <w:sz w:val="28"/>
          <w:szCs w:val="28"/>
        </w:rPr>
        <w:t>от «</w:t>
      </w:r>
      <w:r w:rsidR="006E783C">
        <w:rPr>
          <w:rFonts w:ascii="Times New Roman" w:hAnsi="Times New Roman"/>
          <w:bCs/>
          <w:sz w:val="28"/>
          <w:szCs w:val="28"/>
        </w:rPr>
        <w:t>23» сентября</w:t>
      </w:r>
      <w:r w:rsidRPr="0091111D">
        <w:rPr>
          <w:rFonts w:ascii="Times New Roman" w:hAnsi="Times New Roman"/>
          <w:bCs/>
          <w:sz w:val="28"/>
          <w:szCs w:val="28"/>
        </w:rPr>
        <w:t xml:space="preserve"> 20</w:t>
      </w:r>
      <w:r w:rsidR="00B5201A" w:rsidRPr="0091111D">
        <w:rPr>
          <w:rFonts w:ascii="Times New Roman" w:hAnsi="Times New Roman"/>
          <w:bCs/>
          <w:sz w:val="28"/>
          <w:szCs w:val="28"/>
        </w:rPr>
        <w:t>21</w:t>
      </w:r>
      <w:r w:rsidR="00D02130">
        <w:rPr>
          <w:rFonts w:ascii="Times New Roman" w:hAnsi="Times New Roman"/>
          <w:bCs/>
          <w:sz w:val="28"/>
          <w:szCs w:val="28"/>
        </w:rPr>
        <w:t xml:space="preserve"> г. №</w:t>
      </w:r>
      <w:r w:rsidR="006E783C">
        <w:rPr>
          <w:rFonts w:ascii="Times New Roman" w:hAnsi="Times New Roman"/>
          <w:bCs/>
          <w:sz w:val="28"/>
          <w:szCs w:val="28"/>
        </w:rPr>
        <w:t xml:space="preserve"> 1</w:t>
      </w:r>
    </w:p>
    <w:p w:rsidR="00CC677E" w:rsidRPr="0091111D" w:rsidRDefault="00CC677E" w:rsidP="00CC677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677E" w:rsidRPr="0091111D" w:rsidRDefault="00CC677E" w:rsidP="00CC677E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111D">
        <w:rPr>
          <w:rFonts w:ascii="Times New Roman" w:eastAsia="Calibri" w:hAnsi="Times New Roman" w:cs="Times New Roman"/>
          <w:sz w:val="28"/>
          <w:szCs w:val="28"/>
        </w:rPr>
        <w:t xml:space="preserve">ТИПОВАЯ ТЕХНОЛОГИЧЕСКАЯ СХЕМА </w:t>
      </w:r>
    </w:p>
    <w:p w:rsidR="00CC677E" w:rsidRPr="0091111D" w:rsidRDefault="00CC677E" w:rsidP="00CC677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111D">
        <w:rPr>
          <w:rFonts w:ascii="Times New Roman" w:eastAsia="Calibri" w:hAnsi="Times New Roman" w:cs="Times New Roman"/>
          <w:sz w:val="28"/>
          <w:szCs w:val="28"/>
        </w:rPr>
        <w:t>предоставления органами местного самоуправления муниципальных образ</w:t>
      </w:r>
      <w:r w:rsidRPr="0091111D">
        <w:rPr>
          <w:rFonts w:ascii="Times New Roman" w:eastAsia="Calibri" w:hAnsi="Times New Roman" w:cs="Times New Roman"/>
          <w:sz w:val="28"/>
          <w:szCs w:val="28"/>
        </w:rPr>
        <w:t>о</w:t>
      </w:r>
      <w:r w:rsidRPr="0091111D">
        <w:rPr>
          <w:rFonts w:ascii="Times New Roman" w:eastAsia="Calibri" w:hAnsi="Times New Roman" w:cs="Times New Roman"/>
          <w:sz w:val="28"/>
          <w:szCs w:val="28"/>
        </w:rPr>
        <w:t>ваний Ставропольского края муниципальной услуги «</w:t>
      </w:r>
      <w:r w:rsidR="00144393" w:rsidRPr="0091111D">
        <w:rPr>
          <w:rFonts w:ascii="Times New Roman" w:hAnsi="Times New Roman" w:cs="Times New Roman"/>
          <w:sz w:val="28"/>
          <w:szCs w:val="28"/>
        </w:rPr>
        <w:t>Направление уведо</w:t>
      </w:r>
      <w:r w:rsidR="00144393" w:rsidRPr="0091111D">
        <w:rPr>
          <w:rFonts w:ascii="Times New Roman" w:hAnsi="Times New Roman" w:cs="Times New Roman"/>
          <w:sz w:val="28"/>
          <w:szCs w:val="28"/>
        </w:rPr>
        <w:t>м</w:t>
      </w:r>
      <w:r w:rsidR="00144393" w:rsidRPr="0091111D">
        <w:rPr>
          <w:rFonts w:ascii="Times New Roman" w:hAnsi="Times New Roman" w:cs="Times New Roman"/>
          <w:sz w:val="28"/>
          <w:szCs w:val="28"/>
        </w:rPr>
        <w:t>ления о соответствии (несоответствии) построенных или реконструирова</w:t>
      </w:r>
      <w:r w:rsidR="00144393" w:rsidRPr="0091111D">
        <w:rPr>
          <w:rFonts w:ascii="Times New Roman" w:hAnsi="Times New Roman" w:cs="Times New Roman"/>
          <w:sz w:val="28"/>
          <w:szCs w:val="28"/>
        </w:rPr>
        <w:t>н</w:t>
      </w:r>
      <w:r w:rsidR="00144393" w:rsidRPr="0091111D">
        <w:rPr>
          <w:rFonts w:ascii="Times New Roman" w:hAnsi="Times New Roman" w:cs="Times New Roman"/>
          <w:sz w:val="28"/>
          <w:szCs w:val="28"/>
        </w:rPr>
        <w:t>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1111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C677E" w:rsidRPr="0091111D" w:rsidRDefault="00CC677E" w:rsidP="00CC677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  <w:r w:rsidRPr="0091111D">
        <w:rPr>
          <w:rFonts w:ascii="Times New Roman" w:eastAsia="Calibri" w:hAnsi="Times New Roman" w:cs="Times New Roman"/>
          <w:sz w:val="28"/>
          <w:szCs w:val="28"/>
        </w:rPr>
        <w:t>.</w:t>
      </w:r>
      <w:r w:rsidRPr="0091111D">
        <w:rPr>
          <w:rFonts w:ascii="Times New Roman" w:eastAsia="Calibri" w:hAnsi="Times New Roman" w:cs="Times New Roman"/>
          <w:b/>
          <w:sz w:val="28"/>
          <w:szCs w:val="28"/>
        </w:rPr>
        <w:t xml:space="preserve"> Общие сведения о муниципальной услуге</w:t>
      </w: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3045"/>
        <w:gridCol w:w="5595"/>
      </w:tblGrid>
      <w:tr w:rsidR="00CC677E" w:rsidRPr="0091111D" w:rsidTr="00DC0559">
        <w:trPr>
          <w:trHeight w:val="352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Параметр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 параметра/состояние</w:t>
            </w:r>
          </w:p>
        </w:tc>
      </w:tr>
      <w:tr w:rsidR="00CC677E" w:rsidRPr="0091111D" w:rsidTr="00DC0559">
        <w:trPr>
          <w:trHeight w:val="179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59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CC677E" w:rsidRPr="0091111D" w:rsidTr="00DC0559">
        <w:trPr>
          <w:trHeight w:val="634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органа, предоста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ляющего услугу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Органы местного самоуправления муниципальных образований Ставропольского края</w:t>
            </w:r>
          </w:p>
        </w:tc>
      </w:tr>
      <w:tr w:rsidR="00CC677E" w:rsidRPr="0091111D" w:rsidTr="00DC0559">
        <w:trPr>
          <w:trHeight w:val="472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Номер услуги в федеральном реес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ре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CC677E" w:rsidRPr="0091111D" w:rsidTr="00DC0559">
        <w:trPr>
          <w:trHeight w:val="626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144393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Направление уведомления о соответствии (несоответствии) постр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енных или реконструированных объекта индивидуального жилищн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го строительства или садового дома требованиям законодательства о градостроительной деятельности</w:t>
            </w:r>
          </w:p>
        </w:tc>
      </w:tr>
      <w:tr w:rsidR="00CC677E" w:rsidRPr="0091111D" w:rsidTr="00DC0559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144393" w:rsidP="00CC67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Направление уведомления о соответствии (несоответствии) постр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енных или реконструированных объекта индивидуального жилищн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го строительства или садового дома требованиям законодательства о градостроительной деятельности</w:t>
            </w:r>
          </w:p>
        </w:tc>
      </w:tr>
      <w:tr w:rsidR="00CC677E" w:rsidRPr="0091111D" w:rsidTr="00DC0559">
        <w:trPr>
          <w:trHeight w:val="701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Административный регламент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Административные регламенты предоставления муниципальной услуги, утвержденные муниципальным правовым актом</w:t>
            </w:r>
          </w:p>
        </w:tc>
      </w:tr>
      <w:tr w:rsidR="00CC677E" w:rsidRPr="0091111D" w:rsidTr="00DC0559">
        <w:trPr>
          <w:trHeight w:val="229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«</w:t>
            </w:r>
            <w:proofErr w:type="spellStart"/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подуслуг</w:t>
            </w:r>
            <w:proofErr w:type="spellEnd"/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нет</w:t>
            </w:r>
          </w:p>
        </w:tc>
      </w:tr>
      <w:tr w:rsidR="00CC677E" w:rsidRPr="0091111D" w:rsidTr="00DC0559">
        <w:trPr>
          <w:trHeight w:val="1190"/>
        </w:trPr>
        <w:tc>
          <w:tcPr>
            <w:tcW w:w="57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Способы оценки качества предо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тавления муниципальной услуги</w:t>
            </w:r>
          </w:p>
        </w:tc>
        <w:tc>
          <w:tcPr>
            <w:tcW w:w="559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Радиотелефонная связь (смс-опрос, телефонный опрос).</w:t>
            </w:r>
          </w:p>
          <w:p w:rsidR="00CC677E" w:rsidRPr="0091111D" w:rsidRDefault="00B5201A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Единый портал государственных и муниципальных услуг (фун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ций) (далее – ЕПГУ)*</w:t>
            </w:r>
          </w:p>
          <w:p w:rsidR="00CC677E" w:rsidRPr="0091111D" w:rsidRDefault="00B5201A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Региональный портал государственных и муниципальных услуг (функций) (далее – РПГУ)*</w:t>
            </w:r>
          </w:p>
          <w:p w:rsidR="00CC677E" w:rsidRPr="0091111D" w:rsidRDefault="00B5201A" w:rsidP="00CC67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Официальный сайт органа, предоставляющего услугу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="00CC677E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</w:tr>
    </w:tbl>
    <w:p w:rsidR="00CC677E" w:rsidRPr="0091111D" w:rsidRDefault="00CC677E" w:rsidP="00CC677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CC677E" w:rsidRPr="0091111D" w:rsidSect="00DC0559">
          <w:footerReference w:type="default" r:id="rId8"/>
          <w:footerReference w:type="first" r:id="rId9"/>
          <w:footnotePr>
            <w:numFmt w:val="chicago"/>
            <w:numRestart w:val="eachPage"/>
          </w:footnotePr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CC677E" w:rsidRPr="0091111D" w:rsidRDefault="00CC677E" w:rsidP="00CC677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2. Общие сведения о «</w:t>
      </w:r>
      <w:proofErr w:type="spellStart"/>
      <w:r w:rsidRPr="0091111D">
        <w:rPr>
          <w:rFonts w:ascii="Times New Roman" w:eastAsia="Calibri" w:hAnsi="Times New Roman" w:cs="Times New Roman"/>
          <w:b/>
          <w:sz w:val="28"/>
          <w:szCs w:val="28"/>
        </w:rPr>
        <w:t>подуслугах</w:t>
      </w:r>
      <w:proofErr w:type="spellEnd"/>
      <w:r w:rsidRPr="0091111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77E" w:rsidRPr="0091111D" w:rsidRDefault="00CC677E" w:rsidP="00CC677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1"/>
        <w:gridCol w:w="1216"/>
        <w:gridCol w:w="1065"/>
        <w:gridCol w:w="1547"/>
        <w:gridCol w:w="3017"/>
        <w:gridCol w:w="1217"/>
        <w:gridCol w:w="761"/>
        <w:gridCol w:w="761"/>
        <w:gridCol w:w="990"/>
        <w:gridCol w:w="761"/>
        <w:gridCol w:w="2282"/>
        <w:gridCol w:w="1394"/>
      </w:tblGrid>
      <w:tr w:rsidR="00CC677E" w:rsidRPr="0091111D" w:rsidTr="00DC0559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81" w:type="dxa"/>
            <w:gridSpan w:val="2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47" w:type="dxa"/>
            <w:vMerge w:val="restart"/>
            <w:shd w:val="clear" w:color="auto" w:fill="auto"/>
            <w:textDirection w:val="btLr"/>
            <w:vAlign w:val="cente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отказа в приеме докуме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тов</w:t>
            </w:r>
          </w:p>
        </w:tc>
        <w:tc>
          <w:tcPr>
            <w:tcW w:w="3017" w:type="dxa"/>
            <w:vMerge w:val="restart"/>
            <w:shd w:val="clear" w:color="auto" w:fill="auto"/>
            <w:textDirection w:val="btLr"/>
            <w:vAlign w:val="cente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для отказа в предоставл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нии «подуслуги»</w:t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Основания приостановления предо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тавления «подуслуги»</w:t>
            </w:r>
          </w:p>
        </w:tc>
        <w:tc>
          <w:tcPr>
            <w:tcW w:w="761" w:type="dxa"/>
            <w:vMerge w:val="restart"/>
            <w:shd w:val="clear" w:color="auto" w:fill="auto"/>
            <w:textDirection w:val="btLr"/>
            <w:vAlign w:val="cente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приостановления «подуслуги»</w:t>
            </w:r>
          </w:p>
        </w:tc>
        <w:tc>
          <w:tcPr>
            <w:tcW w:w="2512" w:type="dxa"/>
            <w:gridSpan w:val="3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Плата за предоставление</w:t>
            </w:r>
          </w:p>
          <w:p w:rsidR="00CC677E" w:rsidRPr="0091111D" w:rsidRDefault="00CC677E" w:rsidP="00CC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«подуслуги»</w:t>
            </w:r>
          </w:p>
        </w:tc>
        <w:tc>
          <w:tcPr>
            <w:tcW w:w="2282" w:type="dxa"/>
            <w:vMerge w:val="restart"/>
            <w:shd w:val="clear" w:color="auto" w:fill="auto"/>
            <w:textDirection w:val="btLr"/>
            <w:vAlign w:val="cente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394" w:type="dxa"/>
            <w:vMerge w:val="restart"/>
            <w:shd w:val="clear" w:color="auto" w:fill="auto"/>
            <w:textDirection w:val="btLr"/>
            <w:vAlign w:val="cente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 «поду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луги»</w:t>
            </w:r>
          </w:p>
        </w:tc>
      </w:tr>
      <w:tr w:rsidR="00CC677E" w:rsidRPr="0091111D" w:rsidTr="00DC0559">
        <w:trPr>
          <w:cantSplit/>
          <w:trHeight w:val="2982"/>
          <w:jc w:val="center"/>
        </w:trPr>
        <w:tc>
          <w:tcPr>
            <w:tcW w:w="44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extDirection w:val="btL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по месту жительства (месту нахождения юридического лица)</w:t>
            </w:r>
          </w:p>
        </w:tc>
        <w:tc>
          <w:tcPr>
            <w:tcW w:w="1065" w:type="dxa"/>
            <w:shd w:val="clear" w:color="auto" w:fill="auto"/>
            <w:textDirection w:val="btL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 подаче заявления не по ме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ту жительства (по месту обращ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ния)</w:t>
            </w:r>
          </w:p>
        </w:tc>
        <w:tc>
          <w:tcPr>
            <w:tcW w:w="1547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textDirection w:val="btL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990" w:type="dxa"/>
            <w:shd w:val="clear" w:color="auto" w:fill="auto"/>
            <w:textDirection w:val="btL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 нормативного прав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вого акта, являющегося основ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нием для взимания платы (</w:t>
            </w:r>
            <w:proofErr w:type="gramStart"/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гос. пошлины</w:t>
            </w:r>
            <w:proofErr w:type="gramEnd"/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:rsidR="00CC677E" w:rsidRPr="0091111D" w:rsidRDefault="00CC677E" w:rsidP="00CC6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КБК для взимания платы (гос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дарственной пошлины), в том числе для МФЦ</w:t>
            </w:r>
          </w:p>
        </w:tc>
        <w:tc>
          <w:tcPr>
            <w:tcW w:w="2282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C677E" w:rsidRPr="0091111D" w:rsidTr="00DC0559">
        <w:trPr>
          <w:jc w:val="center"/>
        </w:trPr>
        <w:tc>
          <w:tcPr>
            <w:tcW w:w="44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6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8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</w:tr>
      <w:tr w:rsidR="00CC677E" w:rsidRPr="0091111D" w:rsidTr="00DC0559">
        <w:trPr>
          <w:jc w:val="center"/>
        </w:trPr>
        <w:tc>
          <w:tcPr>
            <w:tcW w:w="15452" w:type="dxa"/>
            <w:gridSpan w:val="12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="004A6350"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</w:t>
            </w:r>
            <w:r w:rsidR="004A6350"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4A6350"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ниям законодательства о градостроительной деятельности</w:t>
            </w:r>
          </w:p>
        </w:tc>
      </w:tr>
      <w:tr w:rsidR="00CC677E" w:rsidRPr="0091111D" w:rsidTr="00DC0559">
        <w:trPr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CC677E" w:rsidRPr="0091111D" w:rsidRDefault="00CC677E" w:rsidP="00CC67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7 рабочих дней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со дня поступления уведомления и докуме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тов, необх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димых для предоста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ления усл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ги и подл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жащих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нию заяв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телем 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 w:val="restart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7" w:type="dxa"/>
            <w:vMerge w:val="restart"/>
            <w:shd w:val="clear" w:color="auto" w:fill="auto"/>
          </w:tcPr>
          <w:p w:rsidR="00CC677E" w:rsidRPr="0091111D" w:rsidRDefault="00A924E4" w:rsidP="00A92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DC0559" w:rsidRPr="0091111D" w:rsidRDefault="00DC0559" w:rsidP="00DC0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несоответствие параметров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строенных или реконструирова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объекта индивидуального 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лищного строительства или садов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дома указанным в пункте 1 части 19 статьи 55 Градостроительного кодекса Российской Федерации предельным параметрам разреше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строительства, реконструкции объектов капитального строител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ства, установленным правилами землепользования и застройки, 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кументацией по планировке терр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тории, или обязательным требов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ниям к параметрам объектов кап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тального строительства, устано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ленным Градостроительным коде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сом Российской Федерации, друг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 федеральными законами;</w:t>
            </w:r>
          </w:p>
          <w:p w:rsidR="00DC0559" w:rsidRPr="0091111D" w:rsidRDefault="00DC0559" w:rsidP="00DC0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2) несоответствие вида разреше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использования построенного или реконструированного объекта капитального строительства виду разрешенного использования об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ъ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екта индивидуального жилищного строительства или садового дома, указанному в уведомлении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 пл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нируемых строительстве или 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конструкции объекта индивидуал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ного жилищного строительства или садового дома (далее </w:t>
            </w:r>
            <w:r w:rsidR="00E37F9C"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уведомление о планируемом строительстве)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DC0559" w:rsidRPr="0091111D" w:rsidRDefault="00DC0559" w:rsidP="00DC0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недопустимость размещения объекта индивидуального жили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строительства или садового дома в соответствии с огранич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ниями, установленными в соотве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ствии с земельным и иным закон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дательством Российской Федерации на дату поступления уведомления об окончании строительства, за исключением случаев, если указа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 ограничения предусмотрены решением об установлении или изменении зоны с особыми усл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виями использования территории, принятым в отношении планиру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мого к строительству, реконстру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объекта капитального стро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тельства, и такой объект капитал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строительства не введен в эксплуатацию;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 Личное обращение в орган, предоставляющий услугу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2. Личное обращение в МФЦ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ЕПГУ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РПГУ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customMarkFollows="1" w:id="2"/>
              <w:t>*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5. Почтовая связь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 В органе, предоста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ляющем усл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гу, на бума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ж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ном носителе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2. В МФЦ на бумажном носителе, 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лученном из органа,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го услугу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ние электро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ного докуме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та, подписа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ного эле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тронной по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писью, на 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рес электро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ной почты.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4. Почтовая связь</w:t>
            </w:r>
          </w:p>
        </w:tc>
      </w:tr>
      <w:tr w:rsidR="00CC677E" w:rsidRPr="0091111D" w:rsidTr="00DC0559">
        <w:trPr>
          <w:jc w:val="center"/>
        </w:trPr>
        <w:tc>
          <w:tcPr>
            <w:tcW w:w="44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1111D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CC677E" w:rsidRPr="0091111D" w:rsidRDefault="00CC677E" w:rsidP="00CC677E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9111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Раздел 3. «</w:t>
      </w:r>
      <w:r w:rsidRPr="0091111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«подуслуги»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CC677E" w:rsidRPr="0091111D" w:rsidTr="00DC0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Категории лиц, имеющих право на получение «поду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Документ, подтвер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ждающий правомо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чие заявителя соот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рии на получение «п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требования к до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кументу, подтвер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ждающему право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мочие заявителя соотве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ствующей категории на по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лучение «подуслу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Наличие возмож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ности подачи заяв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ления на предо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ставление «поду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Исчерпывающий перечень лиц, имею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щих право на пода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чу зая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ления от име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ни заявителя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Наименование доку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Установленные тре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бования к докумен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ту, подтвержда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ю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ще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softHyphen/>
              <w:t>му право подачи заявл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ния от имени заявителя</w:t>
            </w:r>
          </w:p>
        </w:tc>
      </w:tr>
      <w:tr w:rsidR="00CC677E" w:rsidRPr="0091111D" w:rsidTr="00DC0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8</w:t>
            </w:r>
          </w:p>
        </w:tc>
      </w:tr>
      <w:tr w:rsidR="00CC677E" w:rsidRPr="0091111D" w:rsidTr="00DC0559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4A6350" w:rsidP="00CC677E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ям законодательства о градостроительной деятельности</w:t>
            </w:r>
          </w:p>
        </w:tc>
      </w:tr>
      <w:tr w:rsidR="00CC677E" w:rsidRPr="0091111D" w:rsidTr="00DC05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Физические 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ца, 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являющиеся застройщиками объектов инд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видуального жилищного строительства или садовых домов, в целях уведомления об окончании строительства или реконстру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ции объекта и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F3044" w:rsidRPr="0091111D">
              <w:rPr>
                <w:rFonts w:ascii="Times New Roman" w:hAnsi="Times New Roman" w:cs="Times New Roman"/>
                <w:sz w:val="18"/>
                <w:szCs w:val="18"/>
              </w:rPr>
              <w:t>дивидуального жилищного строительства или садового дома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Документ,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ряющий личность: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ток, приписок, зачеркнутых слов и других исправлений.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ляет однозначно истолковать его содержание.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завере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ная нотариусом, представляется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веренности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ряющий личность лица, действующего от имени заявителя: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ний.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ренная нотариусом, предста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заявителем с предъя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подлинника.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Временное удост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данина Российской Ф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МВД России по желанию гражданина в случае утраты или переоформления паспорта.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Размер 176 x 125 мм, изгото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на перфокарточной бум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стоверения; наличие сведений о дате выдачи и подразделении, выдавшем документ, причине выдачи, а также сроке действия 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(который может быть продлен).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4. Удостоверение подписывае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ся руководителем подраздел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Удостоверение ли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 Паспорт иностра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законом или признава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мый в соответствии с международным догов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 в качестве докуме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нотар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альный перевод документа.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Паспорт иностра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ряющего личность ин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 Удостоверение 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услуги.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чи, фотографию владельца и его подпись.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Удостоверение подписывается 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должностным лицом органа, его выдавшего, с заверением печ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Удостоверение 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 Удостоверение подписыв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 Свидетельство о рассмотрении ходата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ства о признании беже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 Свидетельство о предоставлении време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убежища на терр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1.2. Доверенность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Должна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ной на срок обращения за пр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3. Не должна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вать его содержание.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Должна содержать сведения о доверителе (кто выдает), сведения о представителе (к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 предназначена довере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ность), полномочия на сове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шение определенных дейс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вий, дату и место совершения доверенности (прописью), подпись доверителя. </w:t>
            </w:r>
          </w:p>
        </w:tc>
      </w:tr>
      <w:tr w:rsidR="00F06174" w:rsidRPr="0091111D" w:rsidTr="00DC0559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F06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2. Технический план объекта индивидуальн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го жилищного стро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тельства или садового дома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новленным требованиям.</w:t>
            </w:r>
          </w:p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06174" w:rsidRPr="0091111D" w:rsidTr="00495B96">
        <w:trPr>
          <w:trHeight w:val="14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F06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3. Заключенное между правообладателями з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мельного участка согл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шение об определении их долей в праве общей долевой собственности на построенные или реконструированные объект индивидуального жилищного строител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ства или садовый дом в случае, если земельный участок, на котором построен или реконс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руирован объект инд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видуального жилищного строительства или сад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вый дом, принадлежит двум и более гражданам на праве общей долевой собственности или на праве аренды со множ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ственностью лиц на 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роне арендатора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  <w:p w:rsidR="00F06174" w:rsidRPr="0091111D" w:rsidRDefault="00F06174" w:rsidP="00F06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1E1B4A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Документ не исполнен кара</w:t>
            </w:r>
            <w:r w:rsidR="001E1B4A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1E1B4A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дашо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</w:t>
            </w:r>
          </w:p>
        </w:tc>
        <w:tc>
          <w:tcPr>
            <w:tcW w:w="1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2.Опекун или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печитель</w:t>
            </w: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Документ,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ряющий личность: </w:t>
            </w:r>
          </w:p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ний. 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ренная нотариусом, предста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заявителем с предъя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подлинника. </w:t>
            </w: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ряющего личность ин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F06174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F06174" w:rsidRPr="0091111D" w:rsidRDefault="00F06174" w:rsidP="00CC6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6174" w:rsidRPr="0091111D" w:rsidRDefault="00F06174" w:rsidP="00CC677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301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F06174" w:rsidRPr="0091111D" w:rsidRDefault="00F06174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394E23" w:rsidRPr="0091111D" w:rsidTr="00DC05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Юридические лица (за искл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чением госуда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ственных орг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нов и их терр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ториальных 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ганов, органов государственных внебюджетных фондов и их территориал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ных органов, органов местн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го самоуправл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ния), являющи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ся застройщик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ми объектов индивидуальн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жилищного строительства или садовых домов, в целях уведомления об окончании строительства или реконстру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ции объекта 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дивидуального жилищного строительства или садового дома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 Технический план объекта индивидуальн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го жилищного стро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тельства или садового дома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соответствовать уст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новленным требованиям.</w:t>
            </w:r>
          </w:p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 однозначно истолковать их содержание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Любые лица, действующие от имени заявителя на основании 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веренности</w:t>
            </w: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 w:val="restart"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Документ,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ряющий личность лица, действующего от имени заявителя:</w:t>
            </w: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 w:val="restart"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ний. </w:t>
            </w: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его содержание. </w:t>
            </w:r>
          </w:p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Копия документа, не зав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ренная нотариусом, предста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ляется заявителем с предъя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подлинника.</w:t>
            </w:r>
          </w:p>
        </w:tc>
      </w:tr>
      <w:tr w:rsidR="00394E23" w:rsidRPr="0091111D" w:rsidTr="00DC055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2. Заключенное между правообладателями з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мельного участка согл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шение об определении их долей в праве общей долевой собственности на построенные или реконструированные объект индивидуального 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жилищного строител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ства или садовый дом в случае, если земельный участок, на котором построен или реконс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руирован объект инд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видуального жилищного строительства или сад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вый дом, принадлежит двум и более гражданам на праве общей долевой собственности или на праве аренды со множ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ственностью лиц на 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роне арендатора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лением услуги.</w:t>
            </w:r>
          </w:p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ток, приписок, зачеркнутых слов и других исправлений.</w:t>
            </w:r>
          </w:p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ляет однозначно истолковать их 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</w:t>
            </w:r>
          </w:p>
          <w:p w:rsidR="00394E23" w:rsidRPr="0091111D" w:rsidRDefault="00394E23" w:rsidP="0039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1E1B4A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Документ не исполнен кара</w:t>
            </w:r>
            <w:r w:rsidR="001E1B4A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1E1B4A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дашо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394E23" w:rsidRPr="0091111D" w:rsidRDefault="00394E23" w:rsidP="0039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394E23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. Заверенный перевод на русский язык док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ментов о государстве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ной регистрации юрид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ческого лица в соотве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ствии с законодательс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вом иностранного гос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дарства в случае, если застройщиком является иностранное юридич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ское лицо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лением услуги.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подчи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ток, приписок, зачеркнутых слов и других исправлений.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позв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ляет однозначно истолковать его содержание.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 Временное удост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 Удостоверение ли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 Удостоверение 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ца и его подпись.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гана, его выдавшего, с завер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1.1.6. Паспорт иностра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ряющего личность ин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1.1.8. Свидетельство о предоставлении временн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1.1.9. Доверенность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Должна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ной на срок обращения за пр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должна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должна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вать его содержание.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Должна содержать сведения о доверителе (кто выдает), сведения о представителе (к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 предназначена довере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ность), полномочия на сове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шение определенных дейс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вий, дату и место совершения доверенности (прописью), подпись доверителя. 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 Документ,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ряющий личность лица, действующего от имени заявителя без доверенн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сти: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ным на срок обращения за предоставлением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ний.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вать его содержание.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4. Копия документа, не зав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ренная нотариусом, предста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ляется заявителем с предъя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лением подлинника.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2.1.2. Временное удост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верение личности гражд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Российской Федер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 (форма № 2П)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2.1.3. Удостоверение ли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ности (военный билет) военнослужащего Росси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Федерации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 Удостоверение 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женца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ным на срок обращения за предоставлением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Записи произведены на 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ском языке.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Должно содержать дату выдачи, фотографию владел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 и его подпись.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Удостоверение подписыв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ется должностным лицом 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гана, его выдавшего, с завер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нием печатью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2.1.6. Паспорт иностра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гражданина либо иной документ, устано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ленный федеральным з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 или признаваемый в соответствии с междун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 договором в кач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 документа, удостов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ряющего личность ин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Должен прилагаться нот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риальный перевод документа.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его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2.1.8. Свидетельство о предоставлении временн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Должно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Не должно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Не должно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вать их содержание</w:t>
            </w:r>
          </w:p>
        </w:tc>
      </w:tr>
      <w:tr w:rsidR="00CC677E" w:rsidRPr="0091111D" w:rsidTr="00DC055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2.1.9. Документ, подтве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ждающий право лица без доверенности действовать от имени заявителя: реш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ние (приказ) о назначении или об избрании на дол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ность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Должен содержать подписи должностного лица, подгот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вившего документ, дату 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ставления документа, печать организации (при наличии), выдавшей документ.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 Должен быть действител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Не должен содержать по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чисток, приписок, зачеркн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ний.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 Не должен иметь поврежд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ний, наличие которых не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зволяет однозначно истолк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вать его содержание. </w:t>
            </w:r>
          </w:p>
        </w:tc>
      </w:tr>
    </w:tbl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CC677E" w:rsidRPr="0091111D" w:rsidSect="00DC0559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:rsidR="00CC677E" w:rsidRPr="0091111D" w:rsidRDefault="00CC677E" w:rsidP="00CC677E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984"/>
        <w:gridCol w:w="3686"/>
        <w:gridCol w:w="1276"/>
        <w:gridCol w:w="4111"/>
        <w:gridCol w:w="1276"/>
        <w:gridCol w:w="1134"/>
      </w:tblGrid>
      <w:tr w:rsidR="00CC677E" w:rsidRPr="0091111D" w:rsidTr="00DC0559"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кументов, которые представляет за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витель для пол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«подуслуги»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 документа с указанием подли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CC677E" w:rsidRPr="0091111D" w:rsidTr="00DC0559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C677E" w:rsidRPr="0091111D" w:rsidTr="00DC0559">
        <w:trPr>
          <w:trHeight w:val="300"/>
        </w:trPr>
        <w:tc>
          <w:tcPr>
            <w:tcW w:w="15736" w:type="dxa"/>
            <w:gridSpan w:val="8"/>
            <w:shd w:val="clear" w:color="auto" w:fill="auto"/>
            <w:vAlign w:val="center"/>
          </w:tcPr>
          <w:p w:rsidR="00CC677E" w:rsidRPr="0091111D" w:rsidRDefault="004A6350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4A6B1F" w:rsidRPr="0091111D" w:rsidRDefault="004A6B1F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</w:p>
          <w:p w:rsidR="004A6B1F" w:rsidRPr="0091111D" w:rsidRDefault="004A6B1F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об окончании строительства или реконструкции объекта индивид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ального жилищн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го строительства или садового дома</w:t>
            </w:r>
          </w:p>
          <w:p w:rsidR="00CC677E" w:rsidRPr="0091111D" w:rsidRDefault="00CC677E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C677E" w:rsidRPr="0091111D" w:rsidRDefault="00CC677E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677E" w:rsidRPr="0091111D" w:rsidRDefault="00CC677E" w:rsidP="00C65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A6B1F" w:rsidRPr="0091111D" w:rsidRDefault="004A6B1F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</w:p>
          <w:p w:rsidR="004A6B1F" w:rsidRPr="0091111D" w:rsidRDefault="004A6B1F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об окончании стро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 или реконс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рукции объекта инд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видуального жили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ного строительства или садового дома</w:t>
            </w:r>
          </w:p>
          <w:p w:rsidR="004A6B1F" w:rsidRPr="0091111D" w:rsidRDefault="004A6B1F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C677E" w:rsidRPr="0091111D" w:rsidRDefault="00CC677E" w:rsidP="00C65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677E" w:rsidRPr="0091111D" w:rsidRDefault="00CC677E" w:rsidP="00C65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Проверка </w:t>
            </w:r>
            <w:r w:rsidR="00EF2B51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уведомления 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соответс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вие установленным требованиям;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 Формирование в дело.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Сверка информации, указанной в </w:t>
            </w:r>
            <w:r w:rsidR="00EF2B51"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уведомлении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 представленными док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ментами, формирование в дело.</w:t>
            </w:r>
          </w:p>
          <w:p w:rsidR="00CC677E" w:rsidRPr="0091111D" w:rsidRDefault="00CC677E" w:rsidP="004A6B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 Формирование электронного образа (скан-копии)</w:t>
            </w:r>
            <w:r w:rsidR="004A6B1F"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уведомления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B055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C65E01" w:rsidRPr="0091111D" w:rsidRDefault="00C65E01" w:rsidP="00C6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 Документ должен быть составлен по форме, утвержденной приказом Министерства стро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тельства и жилищно-коммунального хозяйства Российской Федерации от 19</w:t>
            </w:r>
            <w:r w:rsidR="00A54DCD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.09.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2018</w:t>
            </w:r>
            <w:r w:rsidR="00A54DCD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A54DCD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№ 591/</w:t>
            </w:r>
            <w:proofErr w:type="spellStart"/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</w:t>
            </w:r>
            <w:proofErr w:type="spellEnd"/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«Об утверждении форм уведомлений, необходимых для строительства или реконстру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ции объекта индивидуального жилищного стро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тельства или садового дома».</w:t>
            </w:r>
          </w:p>
          <w:p w:rsidR="00CC677E" w:rsidRPr="0091111D" w:rsidRDefault="00C65E01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В документе должно содержаться: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 (при наличии), место жительства застройщика, реквизиты документа, удостоверяющего личность (для физического лица);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2) наименование и место нахождения застройщ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ка (для юридического лица), а также государс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венный регистрационный номер записи о гос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дарственной регистрации юридического лица в едином государственном реестре юридических лиц и идентификационный номер налогопл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тельщика, за исключением случая, если заявит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лем является иностранное юридическое лицо;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земельного участка (при его наличии), адрес или описание местополож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ния земельного участка;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4) сведения о праве застройщика на земельный участок, а также сведения о наличии прав иных лиц на земельный участок (при наличии таких лиц);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5) сведения о виде разрешенного использования земельного участка и объекта капитального строительства (объекта индивидуального жили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ного строительства или садового дома);</w:t>
            </w:r>
          </w:p>
          <w:p w:rsidR="00CC677E" w:rsidRPr="0091111D" w:rsidRDefault="00B055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      </w:r>
          </w:p>
          <w:p w:rsidR="00CC677E" w:rsidRPr="0091111D" w:rsidRDefault="00B055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) почтовый адрес и (или) адрес электронной по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ты для связи с застройщиком;</w:t>
            </w:r>
          </w:p>
          <w:p w:rsidR="00B0557E" w:rsidRPr="0091111D" w:rsidRDefault="00B0557E" w:rsidP="00B05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8) сведения о параметрах построенных или реко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струированных объекта индивидуального ж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лищного строительства или садового дома;</w:t>
            </w:r>
          </w:p>
          <w:p w:rsidR="00B0557E" w:rsidRPr="0091111D" w:rsidRDefault="00B0557E" w:rsidP="00B05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9) об оплате государственной пошлины за осущ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ствление государственной регистрации прав;</w:t>
            </w:r>
          </w:p>
          <w:p w:rsidR="00CC677E" w:rsidRPr="0091111D" w:rsidRDefault="00B055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) способ направления застройщику уведомл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ни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CC677E" w:rsidRPr="009111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C677E" w:rsidRPr="0091111D" w:rsidRDefault="00C65E01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Текст документа написан разборчиво.</w:t>
            </w:r>
          </w:p>
          <w:p w:rsidR="00CC677E" w:rsidRPr="0091111D" w:rsidRDefault="00C65E01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 документе нет подчисток, приписок, зачер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нутых слов и иных неоговоренных исправлений.</w:t>
            </w:r>
          </w:p>
          <w:p w:rsidR="00CC677E" w:rsidRPr="0091111D" w:rsidRDefault="00C65E01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исполнен карандашом.</w:t>
            </w:r>
          </w:p>
          <w:p w:rsidR="00CC677E" w:rsidRPr="0091111D" w:rsidRDefault="00C65E01" w:rsidP="00C6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Документ не имеет серьезных повреждений, наличие которых допускает многозначность и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</w:t>
            </w:r>
            <w:r w:rsidR="00CC677E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Приложение 1 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Определ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ется орг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ном,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ляющим услугу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тверждающие право</w:t>
            </w:r>
          </w:p>
        </w:tc>
        <w:tc>
          <w:tcPr>
            <w:tcW w:w="1984" w:type="dxa"/>
            <w:shd w:val="clear" w:color="auto" w:fill="auto"/>
          </w:tcPr>
          <w:p w:rsidR="00CC677E" w:rsidRPr="0091111D" w:rsidRDefault="00394E23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2.1. Технический план объекта индивидуал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ного жилищного строительства или садового дома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394E23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C677E"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. Формирование в дело.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</w:t>
            </w:r>
            <w:r w:rsidR="00394E23"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 образ (скан-копию) документа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C677E" w:rsidRPr="0091111D" w:rsidRDefault="00CC677E" w:rsidP="00394E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</w:t>
            </w:r>
            <w:r w:rsidR="00394E23"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394E23" w:rsidP="00394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003D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соответствовать установленным требованиям</w:t>
            </w:r>
            <w:r w:rsidR="00CC677E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должны содержать подчисток, прип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003DE" w:rsidRPr="0091111D" w:rsidRDefault="00C003DE" w:rsidP="00C00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CC677E" w:rsidRPr="0091111D" w:rsidRDefault="00C003DE" w:rsidP="00C003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наличие которых допускает многозна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истолкования содержания.</w:t>
            </w: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2.2 Заверенный пер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вод на русский язык документов о госуда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ственной регистрации юридического лица в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зак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нодательством ин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странного государства 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 и копия.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стоверяется специалистом органа, пр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услугу, или МФЦ, либо заявителем предоставляется копия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удостоверенная нотариусом.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ляется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 случае, если застройщ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 является иностранное юридическое лицо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Текст документа написан разборчиво.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иных неоговоренных и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Документ не исполнен карандашом.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наличие которых допускает многозна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03D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003DE" w:rsidRPr="0091111D" w:rsidRDefault="00C003D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003DE" w:rsidRPr="0091111D" w:rsidRDefault="00C003D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003DE" w:rsidRPr="0091111D" w:rsidRDefault="00C003DE" w:rsidP="000F2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Заключенное м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жду правообладател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ми земельного участка соглашение об опр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делении их долей в праве общей долевой собственности на 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строенные или реко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струированные объект индивидуального 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лищного строительс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 или садовый дом </w:t>
            </w:r>
          </w:p>
        </w:tc>
        <w:tc>
          <w:tcPr>
            <w:tcW w:w="3686" w:type="dxa"/>
            <w:shd w:val="clear" w:color="auto" w:fill="auto"/>
          </w:tcPr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0F2577" w:rsidRPr="0091111D" w:rsidRDefault="000F2577" w:rsidP="000F2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 Формирование в дело.</w:t>
            </w: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2577" w:rsidRPr="0091111D" w:rsidRDefault="000F2577" w:rsidP="000F25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0F2577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документа.</w:t>
            </w:r>
          </w:p>
          <w:p w:rsidR="00C003DE" w:rsidRPr="0091111D" w:rsidRDefault="000F2577" w:rsidP="000F2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Формирование в дело.</w:t>
            </w:r>
          </w:p>
        </w:tc>
        <w:tc>
          <w:tcPr>
            <w:tcW w:w="1276" w:type="dxa"/>
            <w:shd w:val="clear" w:color="auto" w:fill="auto"/>
          </w:tcPr>
          <w:p w:rsidR="00C003DE" w:rsidRPr="0091111D" w:rsidRDefault="000F2577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ется в случае, если земел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ный участок, на котором построен или реконстру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рован объект индивид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ального ж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лищного строительс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ва или сад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вый дом, принадлежит двум и более гражданам на праве общей долевой со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ственности или на праве аренды со множестве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ностью лиц на стороне арендатора</w:t>
            </w:r>
          </w:p>
        </w:tc>
        <w:tc>
          <w:tcPr>
            <w:tcW w:w="4111" w:type="dxa"/>
            <w:shd w:val="clear" w:color="auto" w:fill="auto"/>
          </w:tcPr>
          <w:p w:rsidR="00613A0D" w:rsidRPr="0091111D" w:rsidRDefault="00613A0D" w:rsidP="0061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Текст документа написан разборчиво.</w:t>
            </w:r>
          </w:p>
          <w:p w:rsidR="00613A0D" w:rsidRPr="0091111D" w:rsidRDefault="00613A0D" w:rsidP="0061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иных неоговоренных и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правлений.</w:t>
            </w:r>
          </w:p>
          <w:p w:rsidR="00613A0D" w:rsidRPr="0091111D" w:rsidRDefault="00613A0D" w:rsidP="0061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C003DE" w:rsidRPr="0091111D" w:rsidRDefault="00613A0D" w:rsidP="0061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наличие которых допускает многозна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истолкования содержания</w:t>
            </w:r>
          </w:p>
        </w:tc>
        <w:tc>
          <w:tcPr>
            <w:tcW w:w="1276" w:type="dxa"/>
            <w:shd w:val="clear" w:color="auto" w:fill="auto"/>
          </w:tcPr>
          <w:p w:rsidR="00C003DE" w:rsidRPr="0091111D" w:rsidRDefault="00613A0D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003DE" w:rsidRPr="0091111D" w:rsidRDefault="00613A0D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стоверяющий личность заяв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 или пре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ставителя (Пр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доставляется только один из документов п. 2)</w:t>
            </w:r>
          </w:p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 Паспорт гра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Российской Федерации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но заверенная копия.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врат подлинника заявителю (в случае предоставления нотариально незав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ренной копии документа).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тронный образ (скан-копию) документа, удостоверяющего личность заявителя (страницы, содержащие сведения о личности владельца паспорта, о регис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в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ляется гр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а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жданами РФ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услуги. 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вать его содержание.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стоверение личн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сти гражданина Российской Фед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 (форма № 2П)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ляется в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случае 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раты или переофор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ления па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 гра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данина Ро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ланию гражданина в случае утраты или 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реоформления паспорта.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лении, выдавшем документ, причине выд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чи, а также сроке действия (который может быть продлен).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жащего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 для уд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личности военносл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жащего РФ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либо иной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кумент, устано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ленный федерал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законом или признаваемый в соответствии с м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ждународным дог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вором в качестве документа, удост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веряющего ли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ин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странного гражданина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 документа.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лиц (не граждан Российской Федер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ции), пр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знанных беженцами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6. Удостоверение подписывается должнос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нием печатью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тайства о признании беженцем на терр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тории РФ по сущ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лиц, ходатайс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вующих о признании беженцем на террит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Росси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в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в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ляется для удостовер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ния личн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о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сти лиц без гражданс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т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ва, если они постоянно проживают на террит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о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рии Росси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й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ской Фед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рации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территории РФ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тронный образ (скан-копию) документа, удостоверяющего личность заявителя,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в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ляется для удостовер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ния личн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о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сти лица, получивш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е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го време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ное убеж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и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ще на те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</w:t>
            </w: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ритории РФ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представленного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заверение специалистом орг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на, предоставляющего услугу или МФЦ.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удостоверяющего личность заявителя,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ляется для удостовер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личн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лиц без гражданс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ва, време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 прож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вающих на территории Российской Федерации и не име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щих док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мента, уд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стоверя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ли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тверждающий полномочия представителя</w:t>
            </w: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4.1. Доверенность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стоверяется специалистом органа, пр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услугу, или МФЦ, либо заявителем предоставляется копия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кумента, удостоверенная нотариусом.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Формирование в дело копии.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ляется при обращении представ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теля заяв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теля (за исключен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ем лиц, 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ладающих правом де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ствовать от имени за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вителя без доверенн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сти).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Должна быть действительной на срок 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ращения за предоставлением муниципальной услуги. 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ний.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вать их содержание.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му предназначена доверенность), полном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чия на совершение определенных действий, дату и место совершения доверенности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CC677E" w:rsidRPr="0091111D" w:rsidTr="00DC0559">
        <w:trPr>
          <w:trHeight w:val="241"/>
        </w:trPr>
        <w:tc>
          <w:tcPr>
            <w:tcW w:w="56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CC677E" w:rsidRPr="0091111D" w:rsidRDefault="00CC677E" w:rsidP="00CC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4.3. Документ, по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тверждающий право лица без доверенн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сти действовать от имени заявителя: решение (приказ) о назначении или об избрании физич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ского лица на дол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368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лем.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между МФЦ и органом, пр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ствия между МФЦ и органом,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тронный образ (скан-копию) документа, возвращает заявителю подлинник 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ставленной заявителем.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5A0A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ляется при обращении лица, обл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дающего правом де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й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ствовать от имени за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я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вителя без доверенн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сти.</w:t>
            </w:r>
          </w:p>
        </w:tc>
        <w:tc>
          <w:tcPr>
            <w:tcW w:w="411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ставления документа, печать организации (при наличии), выдавшей документ.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должно содержать подчисток, прип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сок, зачеркнутых слов и других исправл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ний.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4. Не должно иметь повреждений, наличие которых не позволяет однозначно истолк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1111D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CC677E" w:rsidRPr="0091111D" w:rsidRDefault="00CC677E" w:rsidP="00CC677E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1111D">
        <w:rPr>
          <w:rFonts w:ascii="Times New Roman" w:eastAsia="Calibri" w:hAnsi="Times New Roman" w:cs="Times New Roman"/>
          <w:b/>
          <w:sz w:val="20"/>
          <w:szCs w:val="20"/>
        </w:rPr>
        <w:br w:type="page"/>
      </w:r>
    </w:p>
    <w:p w:rsidR="00CC677E" w:rsidRPr="0091111D" w:rsidRDefault="00CC677E" w:rsidP="00CC677E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CC677E" w:rsidRPr="0091111D" w:rsidRDefault="00CC677E" w:rsidP="00CC677E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972"/>
        <w:gridCol w:w="2732"/>
        <w:gridCol w:w="1533"/>
        <w:gridCol w:w="1417"/>
        <w:gridCol w:w="1269"/>
        <w:gridCol w:w="1566"/>
        <w:gridCol w:w="1276"/>
        <w:gridCol w:w="1393"/>
      </w:tblGrid>
      <w:tr w:rsidR="00CC677E" w:rsidRPr="0091111D" w:rsidTr="00C63562">
        <w:trPr>
          <w:jc w:val="center"/>
        </w:trPr>
        <w:tc>
          <w:tcPr>
            <w:tcW w:w="170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прашиваемого д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 (сведения)</w:t>
            </w:r>
          </w:p>
        </w:tc>
        <w:tc>
          <w:tcPr>
            <w:tcW w:w="273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ний, запрашиваемых в рамках межведомственн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информационного вза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модействия</w:t>
            </w:r>
          </w:p>
        </w:tc>
        <w:tc>
          <w:tcPr>
            <w:tcW w:w="153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CC677E" w:rsidRPr="0091111D" w:rsidTr="00C63562">
        <w:trPr>
          <w:jc w:val="center"/>
        </w:trPr>
        <w:tc>
          <w:tcPr>
            <w:tcW w:w="170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C677E" w:rsidRPr="0091111D" w:rsidTr="00DC0559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CC677E" w:rsidRPr="0091111D" w:rsidRDefault="004A6350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6F072C" w:rsidRPr="0091111D" w:rsidTr="00C63562">
        <w:trPr>
          <w:jc w:val="center"/>
        </w:trPr>
        <w:tc>
          <w:tcPr>
            <w:tcW w:w="1709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2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Выписка из Един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государственного реестра недвижим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об основных характеристиках и зарегистрирова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ных правах на об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ъ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ект недвижимости (земельный уч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сток)</w:t>
            </w:r>
          </w:p>
        </w:tc>
        <w:tc>
          <w:tcPr>
            <w:tcW w:w="2732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Выписка из Единого гос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дарственного реестра 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движимости об основных характеристиках и зарегис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рированных правах на об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ъ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ект недвижимости (земел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ный участок)</w:t>
            </w:r>
          </w:p>
        </w:tc>
        <w:tc>
          <w:tcPr>
            <w:tcW w:w="1533" w:type="dxa"/>
            <w:shd w:val="clear" w:color="auto" w:fill="auto"/>
          </w:tcPr>
          <w:p w:rsidR="006F072C" w:rsidRPr="0091111D" w:rsidRDefault="006F072C" w:rsidP="00336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336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тавляющий услугу</w:t>
            </w:r>
          </w:p>
        </w:tc>
        <w:tc>
          <w:tcPr>
            <w:tcW w:w="1417" w:type="dxa"/>
            <w:shd w:val="clear" w:color="auto" w:fill="auto"/>
          </w:tcPr>
          <w:p w:rsidR="006F072C" w:rsidRPr="0091111D" w:rsidRDefault="006F072C" w:rsidP="006F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</w:t>
            </w: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обр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щений в ФГИС ЕГРН</w:t>
            </w: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 рабочих дня</w:t>
            </w: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(направление запроса – в день поступл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ния уведомл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ния,</w:t>
            </w:r>
            <w:proofErr w:type="gramEnd"/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ответа на з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прос - 3 раб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чих дня,</w:t>
            </w: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приобщение ответа к ли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ному делу –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получения ответа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072C" w:rsidRPr="0091111D" w:rsidTr="00C63562">
        <w:trPr>
          <w:jc w:val="center"/>
        </w:trPr>
        <w:tc>
          <w:tcPr>
            <w:tcW w:w="1709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Выписка из Един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государственного реестра недвижим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об основных характеристиках и зарегистрирова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ных правах на об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ъ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ект недвижимости 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(здание, сооруж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ние, объект нез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вершенного стро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тельства)</w:t>
            </w:r>
          </w:p>
        </w:tc>
        <w:tc>
          <w:tcPr>
            <w:tcW w:w="2732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Выписка из Единого гос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дарственного реестра н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движимости об основных характеристиках и зарегис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рированных правах на об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ъ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ект недвижимости 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(здание, сооружение, объект нез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вершенного строительства) (в случае проведения реко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струкции объекта недвиж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мости)</w:t>
            </w:r>
          </w:p>
        </w:tc>
        <w:tc>
          <w:tcPr>
            <w:tcW w:w="1533" w:type="dxa"/>
            <w:shd w:val="clear" w:color="auto" w:fill="auto"/>
          </w:tcPr>
          <w:p w:rsidR="006F072C" w:rsidRPr="0091111D" w:rsidRDefault="006F072C" w:rsidP="00336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Орган, предо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тавляющий услугу </w:t>
            </w:r>
          </w:p>
        </w:tc>
        <w:tc>
          <w:tcPr>
            <w:tcW w:w="1417" w:type="dxa"/>
            <w:shd w:val="clear" w:color="auto" w:fill="auto"/>
          </w:tcPr>
          <w:p w:rsidR="006F072C" w:rsidRPr="0091111D" w:rsidRDefault="006F072C" w:rsidP="006F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Федеральная служба гос</w:t>
            </w: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9111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 xml:space="preserve">Прием 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обр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щений в ФГИС ЕГРН</w:t>
            </w: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 рабочих дня</w:t>
            </w: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(направление запроса – в день поступл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ния уведомл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ния,</w:t>
            </w:r>
            <w:proofErr w:type="gramEnd"/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ответа на з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прос - 3 раб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чих дня,</w:t>
            </w:r>
          </w:p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приобщение ответа к ли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ному делу –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получения ответа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6F072C" w:rsidRPr="0091111D" w:rsidRDefault="006F072C" w:rsidP="006F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5B85" w:rsidRPr="0091111D" w:rsidTr="00C63562">
        <w:trPr>
          <w:jc w:val="center"/>
        </w:trPr>
        <w:tc>
          <w:tcPr>
            <w:tcW w:w="1709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hAnsi="Times New Roman"/>
                <w:sz w:val="20"/>
                <w:szCs w:val="20"/>
              </w:rPr>
              <w:t>Выписка (сведения) из решения органа опеки и попеч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тельства об уст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 xml:space="preserve">новлении опеки или попечительства </w:t>
            </w:r>
          </w:p>
        </w:tc>
        <w:tc>
          <w:tcPr>
            <w:tcW w:w="2732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  <w:r w:rsidRPr="0091111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случае непредставления представителем заявителя документа по собственной инициативе для подтвержд</w:t>
            </w:r>
            <w:r w:rsidRPr="0091111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hAnsi="Times New Roman"/>
                <w:sz w:val="20"/>
                <w:szCs w:val="20"/>
                <w:lang w:eastAsia="ru-RU"/>
              </w:rPr>
              <w:t>ния полномочий законного представителя)</w:t>
            </w:r>
          </w:p>
        </w:tc>
        <w:tc>
          <w:tcPr>
            <w:tcW w:w="1533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с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417" w:type="dxa"/>
            <w:shd w:val="clear" w:color="auto" w:fill="auto"/>
          </w:tcPr>
          <w:p w:rsidR="00075B85" w:rsidRPr="0091111D" w:rsidRDefault="00075B85" w:rsidP="00075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1111D">
              <w:rPr>
                <w:rFonts w:ascii="Times New Roman" w:hAnsi="Times New Roman"/>
                <w:sz w:val="20"/>
                <w:szCs w:val="20"/>
              </w:rPr>
              <w:t>Пенсионный фонд Росси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й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ской Федер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 w:rsidRPr="0091111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69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11D">
              <w:rPr>
                <w:rFonts w:ascii="Times New Roman" w:hAnsi="Times New Roman"/>
                <w:sz w:val="20"/>
                <w:szCs w:val="20"/>
              </w:rPr>
              <w:t>Запрос в ЕГИССО на получение сведений из реестра лиц, св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я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занных с изменением родител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ь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ских прав, реестра лиц с измене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н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ной деесп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собностью и реестра законных представ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11D">
              <w:rPr>
                <w:rFonts w:ascii="Times New Roman" w:hAnsi="Times New Roman"/>
                <w:sz w:val="20"/>
                <w:szCs w:val="20"/>
              </w:rPr>
              <w:t>телей</w:t>
            </w:r>
          </w:p>
          <w:p w:rsidR="00075B85" w:rsidRPr="0091111D" w:rsidRDefault="00075B85" w:rsidP="00075B85">
            <w:pPr>
              <w:spacing w:after="285" w:line="240" w:lineRule="auto"/>
              <w:jc w:val="both"/>
              <w:rPr>
                <w:rFonts w:ascii="Helvetica" w:hAnsi="Helvetica"/>
                <w:color w:val="333333"/>
                <w:sz w:val="20"/>
                <w:szCs w:val="20"/>
                <w:lang w:eastAsia="ru-RU"/>
              </w:rPr>
            </w:pPr>
            <w:r w:rsidRPr="0091111D">
              <w:rPr>
                <w:rFonts w:ascii="Helvetica" w:hAnsi="Helvetica"/>
                <w:color w:val="333333"/>
                <w:sz w:val="20"/>
                <w:szCs w:val="20"/>
              </w:rPr>
              <w:br/>
            </w:r>
            <w:r w:rsidRPr="0091111D">
              <w:rPr>
                <w:rFonts w:ascii="Times New Roman" w:hAnsi="Times New Roman"/>
                <w:sz w:val="20"/>
                <w:szCs w:val="20"/>
              </w:rPr>
              <w:t>VS02423v001-PFR002_3T</w:t>
            </w:r>
          </w:p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/>
                <w:sz w:val="20"/>
                <w:szCs w:val="20"/>
              </w:rPr>
              <w:t>3 рабочих дня</w:t>
            </w:r>
          </w:p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075B85" w:rsidRPr="0091111D" w:rsidRDefault="00075B85" w:rsidP="00075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1111D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в день </w:t>
            </w:r>
            <w:r w:rsidRPr="0091111D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получения заявления</w:t>
            </w:r>
            <w:proofErr w:type="gramEnd"/>
          </w:p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прос - 3 раб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чих дня,</w:t>
            </w:r>
          </w:p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приобщение ответа к ли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ч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ному делу – в день получения ответа на з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91111D">
              <w:rPr>
                <w:rFonts w:ascii="Times New Roman" w:eastAsia="Calibri" w:hAnsi="Times New Roman"/>
                <w:sz w:val="20"/>
                <w:szCs w:val="20"/>
              </w:rPr>
              <w:t>прос)</w:t>
            </w:r>
          </w:p>
        </w:tc>
        <w:tc>
          <w:tcPr>
            <w:tcW w:w="1276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</w:tcPr>
          <w:p w:rsidR="00075B85" w:rsidRPr="0091111D" w:rsidRDefault="00075B85" w:rsidP="0007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0"/>
          <w:szCs w:val="20"/>
        </w:rPr>
        <w:br w:type="page"/>
      </w:r>
      <w:r w:rsidRPr="0091111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6. Результат «подуслуги»</w:t>
      </w:r>
    </w:p>
    <w:p w:rsidR="00CC677E" w:rsidRPr="0091111D" w:rsidRDefault="00CC677E" w:rsidP="00CC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3714"/>
        <w:gridCol w:w="1843"/>
        <w:gridCol w:w="1672"/>
        <w:gridCol w:w="1417"/>
        <w:gridCol w:w="2410"/>
        <w:gridCol w:w="1134"/>
        <w:gridCol w:w="1201"/>
      </w:tblGrid>
      <w:tr w:rsidR="00CC677E" w:rsidRPr="0091111D" w:rsidTr="00C63562">
        <w:tc>
          <w:tcPr>
            <w:tcW w:w="409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менты, явля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щиеся результ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том «подуслуги»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жител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ный/отрицательный)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та/ документов, являющихся результатом «п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кумента/ д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бованных заявителем результатов</w:t>
            </w:r>
          </w:p>
        </w:tc>
      </w:tr>
      <w:tr w:rsidR="00CC677E" w:rsidRPr="0091111D" w:rsidTr="00C63562">
        <w:tc>
          <w:tcPr>
            <w:tcW w:w="409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CC677E" w:rsidRPr="0091111D" w:rsidTr="00C63562">
        <w:trPr>
          <w:trHeight w:val="240"/>
        </w:trPr>
        <w:tc>
          <w:tcPr>
            <w:tcW w:w="40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CC677E" w:rsidRPr="0091111D" w:rsidTr="00DC0559">
        <w:trPr>
          <w:trHeight w:val="240"/>
        </w:trPr>
        <w:tc>
          <w:tcPr>
            <w:tcW w:w="15518" w:type="dxa"/>
            <w:gridSpan w:val="9"/>
            <w:shd w:val="clear" w:color="auto" w:fill="auto"/>
          </w:tcPr>
          <w:p w:rsidR="00CC677E" w:rsidRPr="0091111D" w:rsidRDefault="004A6350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ям законодательства о градостроительной деятельности</w:t>
            </w:r>
          </w:p>
        </w:tc>
      </w:tr>
      <w:tr w:rsidR="00CC677E" w:rsidRPr="0091111D" w:rsidTr="00C63562">
        <w:trPr>
          <w:trHeight w:val="510"/>
        </w:trPr>
        <w:tc>
          <w:tcPr>
            <w:tcW w:w="40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7746C0" w:rsidRPr="0091111D" w:rsidRDefault="007746C0" w:rsidP="007746C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  <w:r w:rsidR="00C63562"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 соответствии п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строенных или реконструирова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ных объекта         индивидуального жилищного стро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 или сад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вого дома</w:t>
            </w:r>
            <w:r w:rsidR="00C63562"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требов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ниям законод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 о град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строительной де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тельности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14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Должно соответствовать установле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ной форме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должн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стного уполномоченного лица,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 xml:space="preserve"> уполн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моченного на выдачу разрешений на строительство органа местного сам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управления.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67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утве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ждена Приказом Минстроя Ро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сии от 19.09.2018 </w:t>
            </w:r>
            <w:r w:rsidR="004628CF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591/</w:t>
            </w:r>
            <w:proofErr w:type="spellStart"/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63562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верждении форм уведомлений, необходимых для строител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или реко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 объе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индивидуал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строительства или садового дома</w:t>
            </w:r>
            <w:r w:rsidR="00C63562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органом, предоста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ю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щем услугу, на бумажном носителе;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3.Направление электронн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го документа, подписанного электронной подписью, на адрес электронной почты;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4. Почтовая связь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  <w:tr w:rsidR="00CC677E" w:rsidRPr="0091111D" w:rsidTr="00C63562">
        <w:trPr>
          <w:trHeight w:val="510"/>
        </w:trPr>
        <w:tc>
          <w:tcPr>
            <w:tcW w:w="409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7746C0" w:rsidRPr="0091111D" w:rsidRDefault="007746C0" w:rsidP="007746C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  <w:r w:rsidR="00C63562"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 несоответствии построенных или реконструирова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ных объекта          индивидуального жилищного стро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 или сад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вого дома       тр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бованиям закон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дательства о гр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достроительной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4" w:type="dxa"/>
            <w:shd w:val="clear" w:color="auto" w:fill="auto"/>
          </w:tcPr>
          <w:p w:rsidR="00CC677E" w:rsidRPr="0091111D" w:rsidRDefault="00CC677E" w:rsidP="00C63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 Должно соответствовать установле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ной форме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46C0" w:rsidRPr="0091111D" w:rsidRDefault="00CC677E" w:rsidP="00C63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2. Должно содержать указание 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сведения о несоответствии построенных или реконс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руированных объекта          индивидуального жилищного строительства или садового д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ма требованиям законодательства о град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746C0" w:rsidRPr="0091111D">
              <w:rPr>
                <w:rFonts w:ascii="Times New Roman" w:hAnsi="Times New Roman" w:cs="Times New Roman"/>
                <w:sz w:val="18"/>
                <w:szCs w:val="18"/>
              </w:rPr>
              <w:t>строительной деятельности.</w:t>
            </w:r>
          </w:p>
          <w:p w:rsidR="00CC677E" w:rsidRPr="0091111D" w:rsidRDefault="00CC677E" w:rsidP="00C63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подпись должн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стного уполномоченного лица,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 xml:space="preserve"> уполн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моченного на выдачу разрешений на строительство органа местного сам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управления.</w:t>
            </w:r>
          </w:p>
          <w:p w:rsidR="00CC677E" w:rsidRPr="0091111D" w:rsidRDefault="00CC677E" w:rsidP="00C63562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Отрицательный</w:t>
            </w:r>
          </w:p>
        </w:tc>
        <w:tc>
          <w:tcPr>
            <w:tcW w:w="167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утве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ждена Приказом Минстроя Ро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сии от 19.09.2018 </w:t>
            </w:r>
            <w:r w:rsidR="004628CF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591/</w:t>
            </w:r>
            <w:proofErr w:type="spellStart"/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63562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верждении форм уведомлений, необходимых для строител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или реко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струкции объе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индивидуал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строительства или садового дома</w:t>
            </w:r>
            <w:r w:rsidR="00C63562"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Определяется органом, предоста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 у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органе, предоставля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ю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щем услугу, на бумажном носителе;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В МФЦ на бумажном носителе, полученном из органа, предоставляющего услугу;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3.Направление электронн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го документа, подписанного электронной подписью, на адрес электронной почты;</w:t>
            </w:r>
          </w:p>
          <w:p w:rsidR="00CC677E" w:rsidRPr="0091111D" w:rsidRDefault="00CC677E" w:rsidP="00CC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4. Почтовая связь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30 кале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дарных дней с момента получения результата из органа,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ляющего услугу</w:t>
            </w:r>
          </w:p>
        </w:tc>
      </w:tr>
    </w:tbl>
    <w:p w:rsidR="00CC677E" w:rsidRPr="0091111D" w:rsidRDefault="00CC677E" w:rsidP="00CC677E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1111D">
        <w:rPr>
          <w:rFonts w:ascii="Times New Roman" w:eastAsia="Calibri" w:hAnsi="Times New Roman" w:cs="Times New Roman"/>
          <w:b/>
          <w:sz w:val="20"/>
          <w:szCs w:val="20"/>
        </w:rPr>
        <w:lastRenderedPageBreak/>
        <w:br w:type="page"/>
      </w:r>
    </w:p>
    <w:p w:rsidR="00CC677E" w:rsidRPr="0091111D" w:rsidRDefault="00CC677E" w:rsidP="00CC677E">
      <w:pPr>
        <w:spacing w:after="0" w:line="240" w:lineRule="auto"/>
        <w:ind w:right="-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7. Технологические процессы предоставления «подуслуги»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процед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испо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нения проц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дуры (проце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са)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 процед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Ресурсы необход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докуме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тов, необходимые для выполнения процедуры и пр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цесса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CC677E" w:rsidRPr="0091111D" w:rsidTr="00DC0559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CC677E" w:rsidRPr="0091111D" w:rsidRDefault="004A6350" w:rsidP="00CC67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ниям законодательства о градостроительной деятельности</w:t>
            </w:r>
          </w:p>
        </w:tc>
      </w:tr>
      <w:tr w:rsidR="00CC677E" w:rsidRPr="0091111D" w:rsidTr="00DC0559">
        <w:trPr>
          <w:trHeight w:val="227"/>
        </w:trPr>
        <w:tc>
          <w:tcPr>
            <w:tcW w:w="15422" w:type="dxa"/>
            <w:gridSpan w:val="7"/>
            <w:shd w:val="clear" w:color="auto" w:fill="auto"/>
            <w:vAlign w:val="center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Проверка документа, уд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стоверяющего личность заявителя (его представ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теля), а также документа, подтверждающего полн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мочия представителя за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вителя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(при личном о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ращении в орган, пр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устанавливает личность заявителя (его представ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теля) на основании документов, удостоверяющих личность.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Проверяет срок действия представленного документа и соо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ветствие данных документа данным, указанным в заявлении о предоставлении услуги.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кументы, подтверждающие полномочия действовать от имени заявителя, сверяет данные, указанные в документах, подтве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ждающих полномочия представителя заявителя с данными документа, удостоверяющего личность представителя заяв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теля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комплектности документов и их соотве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ствия установленным тр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бованиям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1.1.2.1.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CC677E" w:rsidRPr="0091111D" w:rsidRDefault="00CC677E" w:rsidP="00C82C8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Проверка комплектности документов, правильности заполн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ния уведомления</w:t>
            </w:r>
            <w:r w:rsidR="00C82C84"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C82C84" w:rsidRPr="0091111D">
              <w:rPr>
                <w:rFonts w:ascii="Times New Roman" w:hAnsi="Times New Roman" w:cs="Times New Roman"/>
                <w:sz w:val="18"/>
                <w:szCs w:val="18"/>
              </w:rPr>
              <w:t>об окончании строительства или реконс</w:t>
            </w:r>
            <w:r w:rsidR="00C82C84"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82C84" w:rsidRPr="0091111D">
              <w:rPr>
                <w:rFonts w:ascii="Times New Roman" w:hAnsi="Times New Roman" w:cs="Times New Roman"/>
                <w:sz w:val="18"/>
                <w:szCs w:val="18"/>
              </w:rPr>
              <w:t>рукции объекта индивидуального жилищного строительства или садового дома (далее – уведомление)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; проверка соответс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вия представленных документов следующим требованиям:</w:t>
            </w:r>
          </w:p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имеют серьезных повреждений, наличие кот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рых не позволяет однозначно истолковать его содержание.</w:t>
            </w:r>
          </w:p>
          <w:p w:rsidR="00CC677E" w:rsidRPr="0091111D" w:rsidRDefault="00CC677E" w:rsidP="00CC677E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ные нарушения могут быть устранены заявителем в ходе приема документов, заявителю предоставляется возможность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1.1.2.2.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9111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РПГУ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customMarkFollows="1" w:id="3"/>
              <w:t>*</w:t>
            </w:r>
          </w:p>
          <w:p w:rsidR="00CC677E" w:rsidRPr="0091111D" w:rsidRDefault="00CC677E" w:rsidP="00C635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уведомления и пакета документов в эле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тронном виде через ЕПГУ и (или) РПГУ в личный кабинет специалиста в региональной и (или) ведомственной информ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</w:t>
            </w:r>
            <w:r w:rsidR="00601E38"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="00601E38" w:rsidRPr="0091111D">
              <w:rPr>
                <w:rFonts w:ascii="Times New Roman" w:hAnsi="Times New Roman" w:cs="Times New Roman"/>
                <w:sz w:val="18"/>
                <w:szCs w:val="18"/>
              </w:rPr>
              <w:t>ведомление о несоответствии построенных или реконструированных объекта          индивидуального жили</w:t>
            </w:r>
            <w:r w:rsidR="00601E38" w:rsidRPr="0091111D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="00601E38" w:rsidRPr="0091111D">
              <w:rPr>
                <w:rFonts w:ascii="Times New Roman" w:hAnsi="Times New Roman" w:cs="Times New Roman"/>
                <w:sz w:val="18"/>
                <w:szCs w:val="18"/>
              </w:rPr>
              <w:t>ного строительства или садового дома       требованиям зак</w:t>
            </w:r>
            <w:r w:rsidR="00601E38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601E38" w:rsidRPr="0091111D">
              <w:rPr>
                <w:rFonts w:ascii="Times New Roman" w:hAnsi="Times New Roman" w:cs="Times New Roman"/>
                <w:sz w:val="18"/>
                <w:szCs w:val="18"/>
              </w:rPr>
              <w:t>нодательства о градостроительной деятельности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теме, а также наличие необходимого обор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проверяет комплектность документов, необход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мых для предоставления муниципальной услуги в соответс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Изготовление копий д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кументов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1.1.3.1. При личном обращении в орган, предоставляющий услугу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Специалист органа, предоставляющего услугу, осуществл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 копирование документов.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ментов и подписью с указанием фамилии и инициалов сп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циалиста и даты заверения.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пом для заверения документов и подписью с указанием фам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лии и инициалов специалиста и даты заверения.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rPr>
          <w:trHeight w:val="2965"/>
        </w:trPr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 При личном обращении в МФЦ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1. Специалист МФЦ осуществляет копирование </w:t>
            </w:r>
            <w:r w:rsidR="004628CF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документов.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Заверяет копии документов штампом для заверения док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ментов и подписью с указанием фамилии и инициалов сп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циалиста и даты заверения.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пом для заверения документов и подписью с указанием фам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лии и инициалов специалиста и даты заверения.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1.1.3.2.2. При наличии электронного взаимодействия ме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ж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ду МФЦ и органом, предоставляющим услугу: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Формирует электронные образы (скан-копии) уведомления и документов, представленных заявителем.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Распечатывает электронные образы (скан-копии) докуме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тов, представленных заявителем.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4"/>
              <w:t>*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МФУ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1.1.4.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Оформление и проверка уведомления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1.1.4.1. При личном обращении в орган, предоставляющий услугу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уведо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лением, оформленным самостоятельно, специалист проверяет его на соответствие установленным требованиям.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уведомление соответствует установленным требованиям, осуществляется переход к следующему дейс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вию (пункт 1.1.5 настоящей технологической схемы).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уведомление не соответствует установленным требованиям, а также в случае если заявитель (его представ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тель) обращается без уведомления специалист органа, предо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тавляющего услугу, объясняет заявителю (его представителю) 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содержание выявленных недостатков, оказывает помощь по их устранению и предлагает заявителю (его представителю) заполнить уведомление по установленной форме. Заявителю (его представителю) предоставляется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1.1.4.2. При личном обращении в МФЦ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уведо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лением, оформленным самостоятельно, специалист МФЦ пр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веряет его на соответствие установленным требованиям.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случае, если уведомление соответствует установленным требованиям, осуществляется переход к следующему дейс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вию (пункт 1.1.5 настоящей технологической схемы).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если уведомление не соответствует установленным требованиям, а также в случае если заявитель (его представ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тель) обращается без уведомления специалист МФЦ  предл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гает заявителю (его представителю) заполнить уведомление по установленной форме. Заявителю (его представителю) пр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доставляется образец уведомления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CC677E" w:rsidRPr="0091111D" w:rsidTr="00DC0559">
        <w:tc>
          <w:tcPr>
            <w:tcW w:w="68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Регистрация уведомление и документов, необход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1.1.5.1.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регистрирует уведомление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1.1.5.2.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уведомления в орган, предоставляющий услугу, на бумажном носителе регистрирует уведомление в журнале регистрации и (или) региональной и (или) ведомс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венной информационной системе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Доступ к региональной и (или) ведомственной 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формационной сист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ме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1.1.5.3.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 обращении через ЕПГУ и (или) РПГУ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customMarkFollows="1" w:id="5"/>
              <w:t>*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уведомления и пакета документов в эле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тронном виде через ЕПГУ и (или) РПГУ в личный кабинет специалиста в региональной и (или) ведомственной информ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ционной системе: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Регистрация уведомления, поступившего в рабочее время, осуществляется специалистом в день поступления;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Регистрация уведомления, поступившего в нерабочее время, осуществляется специалистом на следующий рабочий день.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После регистрации статус уведомления в личном кабинете заявителя на ЕПГУ и (или)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ЕПГУ, РПГУ, в личный каб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теме, а также наличие необходимого обор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1.1.6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Подготовка и выдача ра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писки (уведомления) о приеме уведомления и документов, необходимых для предоставления усл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ги 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1.1.6.1.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Экземпляр расписки подписывается специалистом МФЦ, 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</w:t>
            </w:r>
            <w:r w:rsidR="004628CF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ветственным за прием документов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АИС МФЦ;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1.1.6.2.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Специалист органа, предоставляющего услугу, выдает заяв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телю или его представителю уведомление (расписку), в кот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ром указывается количество принятых документов, регистр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ционный номер уведомления, дата регистрации, фамилия и подпись специалиста, принявшего уведомление. 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 поступлении уведомления по почте уведомление напра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ляется заявителю по почте на адрес получателя услуги.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мин.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</w:t>
            </w:r>
          </w:p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DC48B3" w:rsidP="007A4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1.1.6.3. 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При обращении через ЕПГУ и (или)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РПГУ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ном виде через ЕПГУ и (или) РПГУ в личный кабинет специ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листа в региональной и (или) ведомственной информационной системе после регистрации статус уведомления в личном 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бинете заявителя на ЕПГУ и (или) РПГУ обновляется автом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тически.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посту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к ЕПГУ,  РПГУ, в личный каб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нет должностного лица в региональной и (или) ведомственной информационной си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теме, а также наличие необходимого обор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74D58" w:rsidRPr="0091111D" w:rsidTr="00DC0559">
        <w:tc>
          <w:tcPr>
            <w:tcW w:w="680" w:type="dxa"/>
            <w:vMerge w:val="restart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1.1.7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774D58" w:rsidRPr="0091111D" w:rsidRDefault="00774D58" w:rsidP="00336F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.1. При отсутствии электронного взаимодействия м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жду МФЦ и органом, предоставляющим услугу:</w:t>
            </w:r>
          </w:p>
          <w:p w:rsidR="00774D58" w:rsidRPr="0091111D" w:rsidRDefault="00774D58" w:rsidP="00336F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Сотрудник МФЦ формирует пакет документов, представля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мый заявителем, для передачи в орган, предоставляющий 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лугу.</w:t>
            </w:r>
          </w:p>
          <w:p w:rsidR="00774D58" w:rsidRPr="0091111D" w:rsidRDefault="00774D58" w:rsidP="00336F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Передает в орган, предоставляющий услугу,</w:t>
            </w:r>
            <w:bookmarkStart w:id="0" w:name="_GoBack"/>
            <w:bookmarkEnd w:id="0"/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полный пакет документов, включающий уведомление, документы, необх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димые для предоставления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муниципальной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услуги, описи документов с сопроводительным реестром.</w:t>
            </w:r>
          </w:p>
          <w:p w:rsidR="00774D58" w:rsidRPr="0091111D" w:rsidRDefault="00774D58" w:rsidP="00336FD4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28C">
              <w:rPr>
                <w:rFonts w:ascii="Times New Roman" w:eastAsia="Calibri" w:hAnsi="Times New Roman"/>
                <w:sz w:val="20"/>
                <w:szCs w:val="20"/>
              </w:rPr>
              <w:t>Не позднее 1 рабочего дня, следующего за днем приема док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t>ментов в МФЦ</w:t>
            </w:r>
          </w:p>
        </w:tc>
        <w:tc>
          <w:tcPr>
            <w:tcW w:w="2126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774D58" w:rsidRPr="0091111D" w:rsidTr="00DC0559">
        <w:tc>
          <w:tcPr>
            <w:tcW w:w="680" w:type="dxa"/>
            <w:vMerge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74D58" w:rsidRPr="0091111D" w:rsidRDefault="00774D58" w:rsidP="00336F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.2. При наличии электронного взаимодействия между МФЦ и органом, предоставляющим услугу:</w:t>
            </w:r>
          </w:p>
          <w:p w:rsidR="00774D58" w:rsidRPr="0091111D" w:rsidRDefault="00774D58" w:rsidP="00336F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.2.1. 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электронном виде:</w:t>
            </w:r>
          </w:p>
          <w:p w:rsidR="00774D58" w:rsidRPr="0091111D" w:rsidRDefault="00774D58" w:rsidP="00336FD4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ные образы (скан-копии) заявления и документов, предста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ленных заявителем и полученных посредством межведомс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венного взаимодействия, описи документов.</w:t>
            </w:r>
          </w:p>
        </w:tc>
        <w:tc>
          <w:tcPr>
            <w:tcW w:w="1418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228C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 позднее 1 рабочего дня, следующего за днем приема док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79228C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ментов в МФЦ</w:t>
            </w:r>
          </w:p>
        </w:tc>
        <w:tc>
          <w:tcPr>
            <w:tcW w:w="2126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с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теме</w:t>
            </w:r>
          </w:p>
        </w:tc>
        <w:tc>
          <w:tcPr>
            <w:tcW w:w="1842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74D58" w:rsidRPr="0091111D" w:rsidTr="00DC0559">
        <w:tc>
          <w:tcPr>
            <w:tcW w:w="680" w:type="dxa"/>
            <w:vMerge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74D58" w:rsidRPr="0091111D" w:rsidRDefault="00774D58" w:rsidP="00336FD4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1.1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.2.2. 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бумажном носителе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customMarkFollows="1" w:id="6"/>
              <w:t>*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: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Формирует пакет док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418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774D58" w:rsidRPr="0091111D" w:rsidRDefault="00774D58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36FD4" w:rsidRPr="0091111D" w:rsidTr="00DC0559">
        <w:tc>
          <w:tcPr>
            <w:tcW w:w="680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1.1.8</w:t>
            </w:r>
          </w:p>
        </w:tc>
        <w:tc>
          <w:tcPr>
            <w:tcW w:w="2301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я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336FD4" w:rsidRPr="0091111D" w:rsidRDefault="00336FD4" w:rsidP="00336FD4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</w:tc>
        <w:tc>
          <w:tcPr>
            <w:tcW w:w="1418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с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79A" w:rsidRPr="0091111D" w:rsidTr="00DC0559">
        <w:tc>
          <w:tcPr>
            <w:tcW w:w="680" w:type="dxa"/>
            <w:shd w:val="clear" w:color="auto" w:fill="auto"/>
          </w:tcPr>
          <w:p w:rsidR="0056279A" w:rsidRDefault="0056279A" w:rsidP="00562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1.1.9</w:t>
            </w:r>
          </w:p>
        </w:tc>
        <w:tc>
          <w:tcPr>
            <w:tcW w:w="2301" w:type="dxa"/>
            <w:shd w:val="clear" w:color="auto" w:fill="auto"/>
          </w:tcPr>
          <w:p w:rsidR="0056279A" w:rsidRPr="0091111D" w:rsidRDefault="0056279A" w:rsidP="005627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Возврат уведомления </w:t>
            </w:r>
          </w:p>
        </w:tc>
        <w:tc>
          <w:tcPr>
            <w:tcW w:w="5070" w:type="dxa"/>
            <w:shd w:val="clear" w:color="auto" w:fill="auto"/>
          </w:tcPr>
          <w:p w:rsidR="0056279A" w:rsidRPr="0091111D" w:rsidRDefault="0056279A" w:rsidP="005627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услугу, осуществляет возврат уведомления в случае:</w:t>
            </w:r>
          </w:p>
          <w:p w:rsidR="0056279A" w:rsidRPr="0091111D" w:rsidRDefault="0056279A" w:rsidP="005627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1) отсутствия предусмотренных в уведомлении 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 окончании строительства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сведений;</w:t>
            </w:r>
          </w:p>
          <w:p w:rsidR="0056279A" w:rsidRPr="0091111D" w:rsidRDefault="0056279A" w:rsidP="005627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2) отсутствия документов, необходимых для предоставления услуги и подлежащих предоставлению заявителем;</w:t>
            </w:r>
          </w:p>
          <w:p w:rsidR="0056279A" w:rsidRPr="0091111D" w:rsidRDefault="0056279A" w:rsidP="005627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3) поступления уведомления после истечения десяти лет со дня поступления уведомления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 планируемом строительстве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в соответствии с которым осуществлялись строительство или реконструкция объекта индивидуального жилищного стро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тельства или садового дома;</w:t>
            </w:r>
          </w:p>
          <w:p w:rsidR="0056279A" w:rsidRPr="0091111D" w:rsidRDefault="0056279A" w:rsidP="0056279A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4) </w:t>
            </w:r>
            <w:proofErr w:type="spellStart"/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ненаправления</w:t>
            </w:r>
            <w:proofErr w:type="spellEnd"/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уведомления о планируемом строительстве (в том числе в случае возврата уведомления о планируемом строительстве без рассмотрения)</w:t>
            </w:r>
          </w:p>
        </w:tc>
        <w:tc>
          <w:tcPr>
            <w:tcW w:w="1418" w:type="dxa"/>
            <w:shd w:val="clear" w:color="auto" w:fill="auto"/>
          </w:tcPr>
          <w:p w:rsidR="0056279A" w:rsidRPr="0091111D" w:rsidRDefault="0056279A" w:rsidP="00562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со дня посту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ления уведо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</w:p>
          <w:p w:rsidR="0056279A" w:rsidRPr="0091111D" w:rsidRDefault="0056279A" w:rsidP="005627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56279A" w:rsidRPr="0091111D" w:rsidRDefault="0056279A" w:rsidP="005627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с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56279A" w:rsidRPr="0091111D" w:rsidRDefault="0056279A" w:rsidP="005627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Определяется орг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ном, предоставля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ю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щим услугу</w:t>
            </w:r>
          </w:p>
        </w:tc>
        <w:tc>
          <w:tcPr>
            <w:tcW w:w="1842" w:type="dxa"/>
            <w:shd w:val="clear" w:color="auto" w:fill="auto"/>
          </w:tcPr>
          <w:p w:rsidR="0056279A" w:rsidRPr="0091111D" w:rsidRDefault="0056279A" w:rsidP="005627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Определяется орг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ном, предоставля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ю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щим услугу</w:t>
            </w:r>
          </w:p>
        </w:tc>
      </w:tr>
      <w:tr w:rsidR="00CC677E" w:rsidRPr="0091111D" w:rsidTr="00DC0559">
        <w:tc>
          <w:tcPr>
            <w:tcW w:w="15422" w:type="dxa"/>
            <w:gridSpan w:val="7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336FD4" w:rsidRPr="0091111D" w:rsidTr="00DC0559">
        <w:tc>
          <w:tcPr>
            <w:tcW w:w="680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1.2.1</w:t>
            </w:r>
          </w:p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</w:tcPr>
          <w:p w:rsidR="00336FD4" w:rsidRPr="0091111D" w:rsidRDefault="00336FD4" w:rsidP="00336F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и напра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ление межведомственных запросов </w:t>
            </w:r>
          </w:p>
          <w:p w:rsidR="00336FD4" w:rsidRPr="0091111D" w:rsidRDefault="00336FD4" w:rsidP="00336FD4">
            <w:pPr>
              <w:autoSpaceDE w:val="0"/>
              <w:autoSpaceDN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336FD4" w:rsidRPr="0091111D" w:rsidRDefault="00336FD4" w:rsidP="00336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с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х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нологической схемы, в случае, если они не были представл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/>
                <w:sz w:val="18"/>
                <w:szCs w:val="18"/>
              </w:rPr>
              <w:t>ны заявителем самостоятельно.</w:t>
            </w:r>
          </w:p>
        </w:tc>
        <w:tc>
          <w:tcPr>
            <w:tcW w:w="1418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3 рабочих дня</w:t>
            </w:r>
          </w:p>
          <w:p w:rsidR="00336FD4" w:rsidRPr="0091111D" w:rsidRDefault="00336FD4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(направление запроса – в день посту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ления ув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домления,</w:t>
            </w:r>
            <w:proofErr w:type="gramEnd"/>
          </w:p>
          <w:p w:rsidR="00336FD4" w:rsidRPr="0091111D" w:rsidRDefault="00336FD4" w:rsidP="00336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ответа на запрос - 3 рабочих дня,</w:t>
            </w:r>
          </w:p>
          <w:p w:rsidR="00336FD4" w:rsidRPr="0091111D" w:rsidRDefault="00336FD4" w:rsidP="00336F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приобщение ответа к ли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ному делу –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день получ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ответа</w:t>
            </w:r>
            <w:r w:rsidRPr="0091111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 органа, предоставляющего 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336FD4" w:rsidRPr="0091111D" w:rsidRDefault="00336FD4" w:rsidP="00336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ходимого оборудов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ния: компьютер.</w:t>
            </w:r>
          </w:p>
        </w:tc>
        <w:tc>
          <w:tcPr>
            <w:tcW w:w="1842" w:type="dxa"/>
            <w:shd w:val="clear" w:color="auto" w:fill="auto"/>
          </w:tcPr>
          <w:p w:rsidR="00336FD4" w:rsidRPr="0091111D" w:rsidRDefault="00336FD4" w:rsidP="00336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C677E" w:rsidRPr="0091111D" w:rsidTr="00DC0559">
        <w:tc>
          <w:tcPr>
            <w:tcW w:w="15422" w:type="dxa"/>
            <w:gridSpan w:val="7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1.3. Проверка права заявителя на предоставление (отказе в предоставлении)  муниципальной услуги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1.3.1.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Проверка права на пол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1. Проверяет уведомление и представленные документы на соответс</w:t>
            </w:r>
            <w:r w:rsidR="00E31447"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твие установленным требованиям;</w:t>
            </w:r>
          </w:p>
          <w:p w:rsidR="00E31447" w:rsidRPr="0091111D" w:rsidRDefault="00E31447" w:rsidP="00E31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2.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проводит проверку соответствия указанных в уведомлении действующим на дату поступления уведомления о планиру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мом строительстве предельным параметрам разрешенного строительства, реконструкции объектов капитального стро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тельства, установленным правилами землепользования и з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стройки, документацией по планировке территории, и обяз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тельным требованиям к параметрам объектов капитального строитель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(в том числе в случае, если указанные предел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руемом строительстве и уведомление об окончании стро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 подтверждает соответствие параметров построенных или реконструированных объекта индивидуального жилищн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го строительства или садового дома предельным параметрам и обязательным требованиям к параметрам объектов капитал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ного строительства, действующим на дату поступления ув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домления о планируемом строительстве). В случае, если ув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домление об окончании строительства подтверждает соотве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ствие параметров построенных или реконструированных об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щим на дату поступления уведомления об окончании стро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тельства, осуществляется проверка соответствия параметров построенных или реконструированных объекта индивидуал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ного жилищного строительства или садового дома указанным предельным параметрам и обязательным требованиям к пар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метрам объектов капитального строительства, действующим на дату поступления уведомления об окончании строительс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ва;</w:t>
            </w:r>
          </w:p>
          <w:p w:rsidR="00E31447" w:rsidRPr="0091111D" w:rsidRDefault="00E31447" w:rsidP="00E31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3) проверяет соответствие вида разрешенного использования объекта индивидуального жилищного строительства или 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дового дома виду разрешенного использования, указанному в уведомлении о планируемом строительстве;</w:t>
            </w:r>
          </w:p>
          <w:p w:rsidR="00E31447" w:rsidRPr="0091111D" w:rsidRDefault="00E31447" w:rsidP="00E31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4) проверяет допустимость размещения объекта индивидуал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ного жилищного строительства или садового дома в соотве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ствии с ограничениями, установленными в соответствии с земельным и иным законодательством Российской Федерации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дату поступления уведомления об окончании строительс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ва, за исключением случаев, если указанные ограничения пр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ного строительства н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е введен в эксплуатацию.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 рабочий день со дня посту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ления док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ментов, нео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б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ходимых для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ния услуги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1.3.2.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 пр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доставлении муниципал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ной услуги</w:t>
            </w:r>
          </w:p>
        </w:tc>
        <w:tc>
          <w:tcPr>
            <w:tcW w:w="5070" w:type="dxa"/>
            <w:shd w:val="clear" w:color="auto" w:fill="auto"/>
          </w:tcPr>
          <w:p w:rsidR="0059700B" w:rsidRPr="0091111D" w:rsidRDefault="00CC677E" w:rsidP="005970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установлении отсутствия оснований для отказа в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доставлении муниципальной услуги, специалист органа,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доставляющего услугу, осуществляет подготовку проекта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700B" w:rsidRPr="0091111D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уведомления о соответствии построенных или реконструир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ванных объекта индивидуального жилищного строительства или садового дома требованиям законодательства о град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9700B" w:rsidRPr="0091111D">
              <w:rPr>
                <w:rFonts w:ascii="Times New Roman" w:hAnsi="Times New Roman" w:cs="Times New Roman"/>
                <w:sz w:val="18"/>
                <w:szCs w:val="18"/>
              </w:rPr>
              <w:t>строительной деятельности</w:t>
            </w:r>
          </w:p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обеспечение: Комп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ютер, принтер.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1.3.3.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F323B1" w:rsidRPr="0091111D" w:rsidRDefault="00CC677E" w:rsidP="00F323B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При наличии оснований для отказа в предоставлении мун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ципальной услуги, специалист органа, предоставляющего услугу, осуществляет подготовку проекта 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уведомления </w:t>
            </w:r>
            <w:r w:rsidR="00F323B1" w:rsidRPr="0091111D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о несоответствии построенных или реконструированных об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екта индивидуального жилищного строительства или садового дома требованиям законодательства о градостроительной де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тельности.</w:t>
            </w:r>
          </w:p>
          <w:p w:rsidR="00CC677E" w:rsidRPr="0091111D" w:rsidRDefault="00CC677E" w:rsidP="00C63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обеспечение: Комп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ютер, принтер.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1.3.4.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Утверждение решения о предоставлении (об отказе в предоставлении) мун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ципальной услуги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Лицо, принимающее решение, проверяет правильность </w:t>
            </w:r>
            <w:r w:rsidR="00F323B1"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r w:rsidR="00F323B1"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="00F323B1"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готовки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проекта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о соответствии построенных или реконструированных объекта индивидуального жилищн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го строительства или садового дома требованиям законод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 xml:space="preserve">тельства о градостроительной деятельности 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F323B1"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проекта </w:t>
            </w:r>
            <w:r w:rsidR="00F323B1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</w:t>
            </w:r>
            <w:r w:rsidR="00F323B1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F323B1"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домления 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о несоответствии построенных или реконструир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ванных объекта индивидуального жилищного строительства или садового дома требованиям законодательства о град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23B1" w:rsidRPr="0091111D">
              <w:rPr>
                <w:rFonts w:ascii="Times New Roman" w:hAnsi="Times New Roman" w:cs="Times New Roman"/>
                <w:sz w:val="18"/>
                <w:szCs w:val="18"/>
              </w:rPr>
              <w:t>строительной деятельности.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Подписывает документы.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3. Направляет подписанные документы специалисту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ответс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венному за направление документов заявителю.</w:t>
            </w:r>
          </w:p>
        </w:tc>
        <w:tc>
          <w:tcPr>
            <w:tcW w:w="1418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</w:rPr>
              <w:t>1.3.5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Направление уведомления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заявителю (при обращ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 через ЕПГУ или РПГУ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footnoteReference w:customMarkFollows="1" w:id="7"/>
              <w:t>*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Специалист органа, предоставляющего услугу направляет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уведомление через личный кабинет на ЕПГУ или РПГУ* в виде электронного документа (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уведомление о принятом реш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sz w:val="18"/>
                <w:szCs w:val="18"/>
              </w:rPr>
              <w:t>нии (положительном или отрицательном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).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1 рабочий день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 дня прин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тия решения о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 (отказе в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Специалист органа,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Технологическое 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обеспечение: наличие доступа к РПГУ*, в личный кабинет сп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циалиста в регионал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ь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ной и (или) ведомс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венной информацио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пьютер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CC677E" w:rsidRPr="0091111D" w:rsidTr="00DC0559">
        <w:tc>
          <w:tcPr>
            <w:tcW w:w="15422" w:type="dxa"/>
            <w:gridSpan w:val="7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1.4. Направление заявителю результата предоставления муниципальной услуги</w:t>
            </w:r>
          </w:p>
        </w:tc>
      </w:tr>
      <w:tr w:rsidR="00CC677E" w:rsidRPr="0091111D" w:rsidTr="00DC0559">
        <w:tc>
          <w:tcPr>
            <w:tcW w:w="680" w:type="dxa"/>
            <w:vMerge w:val="restart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уведомлении: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нятия решения о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 (об отказе в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теме, компьютер, т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лефон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1.4.1.2. При личном обращении в МФЦ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ется в МФЦ по сопроводительному реестру на бумажном н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сителе.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 момента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нятия решения о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 (об отказе в предоставл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органа, предоставляющего 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 рабочий день со дня получ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ния результата из органа,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Выдача результата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доставления услуги заяв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доставления услуги, сотрудник МФЦ: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 день обр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щения заяв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C677E" w:rsidRPr="0091111D" w:rsidTr="00DC0559">
        <w:tc>
          <w:tcPr>
            <w:tcW w:w="680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1.4.4</w:t>
            </w:r>
          </w:p>
        </w:tc>
        <w:tc>
          <w:tcPr>
            <w:tcW w:w="2301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Передача невостребова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CC677E" w:rsidRPr="0091111D" w:rsidRDefault="00CC677E" w:rsidP="00CC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Передает по сопроводительному реестру в орган, предоста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истечении 30 календа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дней с момента пол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чения резул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 из органа, предоста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ляющего усл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</w:t>
            </w:r>
          </w:p>
        </w:tc>
        <w:tc>
          <w:tcPr>
            <w:tcW w:w="2126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</w:tbl>
    <w:p w:rsidR="00CC677E" w:rsidRPr="0091111D" w:rsidRDefault="00CC677E" w:rsidP="00CC677E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C677E" w:rsidRPr="0091111D" w:rsidRDefault="00CC677E" w:rsidP="00CC677E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18"/>
          <w:szCs w:val="18"/>
        </w:rPr>
        <w:sectPr w:rsidR="00CC677E" w:rsidRPr="0091111D" w:rsidSect="00DC0559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C677E" w:rsidRPr="0091111D" w:rsidRDefault="00CC677E" w:rsidP="00CC677E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111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8. Особенности предоставления «подуслуги» в электронной форме</w:t>
      </w:r>
    </w:p>
    <w:p w:rsidR="00CC677E" w:rsidRPr="0091111D" w:rsidRDefault="00CC677E" w:rsidP="00CC677E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CC677E" w:rsidRPr="0091111D" w:rsidTr="00DC0559">
        <w:trPr>
          <w:trHeight w:val="1479"/>
        </w:trPr>
        <w:tc>
          <w:tcPr>
            <w:tcW w:w="1716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формации  о ср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ках  и порядке предоставления услуги</w:t>
            </w:r>
          </w:p>
        </w:tc>
        <w:tc>
          <w:tcPr>
            <w:tcW w:w="1560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ган, МФЦ для подачи запроса о предоставл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нии услуги</w:t>
            </w:r>
          </w:p>
        </w:tc>
        <w:tc>
          <w:tcPr>
            <w:tcW w:w="1701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вания запроса о предоставлении услуги</w:t>
            </w:r>
          </w:p>
        </w:tc>
        <w:tc>
          <w:tcPr>
            <w:tcW w:w="2693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лении услуги и иных док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ментов, необходимых для предоставления услуги</w:t>
            </w:r>
            <w:r w:rsidRPr="0091111D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</w:rPr>
              <w:footnoteReference w:customMarkFollows="1" w:id="9"/>
              <w:t>**</w:t>
            </w:r>
          </w:p>
        </w:tc>
        <w:tc>
          <w:tcPr>
            <w:tcW w:w="2410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венной пошлины за пр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доставление услуги и у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латы иных платежей, взимаемых в соответствии с законодательством Ро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сийской Федерации</w:t>
            </w:r>
          </w:p>
        </w:tc>
        <w:tc>
          <w:tcPr>
            <w:tcW w:w="2126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дений о ходе выполн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ния запроса о предо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</w:t>
            </w:r>
            <w:r w:rsidRPr="009111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тавлении услуги</w:t>
            </w:r>
          </w:p>
        </w:tc>
        <w:tc>
          <w:tcPr>
            <w:tcW w:w="2835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рушение порядка предоставл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ния услуги и досудебного (вн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судебного) обжалования реш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ний и действий (бездействия) органа в процессе получения услуги</w:t>
            </w:r>
          </w:p>
        </w:tc>
      </w:tr>
      <w:tr w:rsidR="00CC677E" w:rsidRPr="0091111D" w:rsidTr="00DC0559">
        <w:trPr>
          <w:trHeight w:val="70"/>
        </w:trPr>
        <w:tc>
          <w:tcPr>
            <w:tcW w:w="1716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CC677E" w:rsidRPr="0091111D" w:rsidTr="00DC0559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CC677E" w:rsidRPr="0091111D" w:rsidRDefault="004A6350" w:rsidP="00CC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Pr="0091111D">
              <w:rPr>
                <w:rFonts w:ascii="Times New Roman" w:hAnsi="Times New Roman" w:cs="Times New Roman"/>
                <w:b/>
                <w:sz w:val="18"/>
                <w:szCs w:val="18"/>
              </w:rPr>
              <w:t>бованиям законодательства о градостроительной деятельности</w:t>
            </w:r>
          </w:p>
        </w:tc>
      </w:tr>
      <w:tr w:rsidR="00CC677E" w:rsidRPr="0091111D" w:rsidTr="00DC0559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доставляющего услугу.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2. ЕПГУ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3. РПГУ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customMarkFollows="1" w:id="10"/>
              <w:t>*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Не требуется предоставление заявителем документов на б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мажном носителе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Или: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Требуется предоставление за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вителем документов на бума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ж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ном носителе для оказания «подуслуги»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Или: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Требуется предоставление за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вителем документов на бума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ж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ном носителе непосредственно при получении результата «п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дуслуги»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1. Официальный сайт органа, предоставляющего услугу*.</w:t>
            </w:r>
          </w:p>
          <w:p w:rsidR="00CC677E" w:rsidRPr="0091111D" w:rsidRDefault="00CC677E" w:rsidP="00CC6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111D">
              <w:rPr>
                <w:rFonts w:ascii="Times New Roman" w:eastAsia="Calibri" w:hAnsi="Times New Roman" w:cs="Times New Roman"/>
                <w:sz w:val="18"/>
                <w:szCs w:val="18"/>
              </w:rPr>
              <w:t>2. РПГУ*.</w:t>
            </w:r>
          </w:p>
        </w:tc>
      </w:tr>
    </w:tbl>
    <w:p w:rsidR="00CC677E" w:rsidRPr="0091111D" w:rsidRDefault="00CC677E" w:rsidP="00CC677E">
      <w:pPr>
        <w:spacing w:after="0" w:line="240" w:lineRule="auto"/>
        <w:ind w:right="-82" w:firstLine="567"/>
        <w:jc w:val="both"/>
        <w:rPr>
          <w:rFonts w:ascii="Times New Roman" w:eastAsia="Calibri" w:hAnsi="Times New Roman" w:cs="Times New Roman"/>
          <w:sz w:val="20"/>
          <w:szCs w:val="20"/>
        </w:rPr>
        <w:sectPr w:rsidR="00CC677E" w:rsidRPr="0091111D" w:rsidSect="00DC0559">
          <w:footnotePr>
            <w:numFmt w:val="chicago"/>
            <w:numRestart w:val="eachPage"/>
          </w:footnotePr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C677E" w:rsidRPr="0091111D" w:rsidRDefault="00CC677E" w:rsidP="001F1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CC677E" w:rsidRPr="0091111D" w:rsidRDefault="00CC677E" w:rsidP="00E300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E30068"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разований Ставропольского края м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ниципальной услуги «</w:t>
      </w:r>
      <w:r w:rsidR="004A6350" w:rsidRPr="0091111D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(несоо</w:t>
      </w:r>
      <w:r w:rsidR="004A6350" w:rsidRPr="0091111D">
        <w:rPr>
          <w:rFonts w:ascii="Times New Roman" w:hAnsi="Times New Roman" w:cs="Times New Roman"/>
          <w:sz w:val="28"/>
          <w:szCs w:val="28"/>
        </w:rPr>
        <w:t>т</w:t>
      </w:r>
      <w:r w:rsidR="004A6350" w:rsidRPr="0091111D">
        <w:rPr>
          <w:rFonts w:ascii="Times New Roman" w:hAnsi="Times New Roman" w:cs="Times New Roman"/>
          <w:sz w:val="28"/>
          <w:szCs w:val="28"/>
        </w:rPr>
        <w:t>ветствии) построенных или реконс</w:t>
      </w:r>
      <w:r w:rsidR="004A6350" w:rsidRPr="0091111D">
        <w:rPr>
          <w:rFonts w:ascii="Times New Roman" w:hAnsi="Times New Roman" w:cs="Times New Roman"/>
          <w:sz w:val="28"/>
          <w:szCs w:val="28"/>
        </w:rPr>
        <w:t>т</w:t>
      </w:r>
      <w:r w:rsidR="004A6350" w:rsidRPr="0091111D">
        <w:rPr>
          <w:rFonts w:ascii="Times New Roman" w:hAnsi="Times New Roman" w:cs="Times New Roman"/>
          <w:sz w:val="28"/>
          <w:szCs w:val="28"/>
        </w:rPr>
        <w:t>руированных объекта индивидуал</w:t>
      </w:r>
      <w:r w:rsidR="004A6350" w:rsidRPr="0091111D">
        <w:rPr>
          <w:rFonts w:ascii="Times New Roman" w:hAnsi="Times New Roman" w:cs="Times New Roman"/>
          <w:sz w:val="28"/>
          <w:szCs w:val="28"/>
        </w:rPr>
        <w:t>ь</w:t>
      </w:r>
      <w:r w:rsidR="004A6350" w:rsidRPr="0091111D">
        <w:rPr>
          <w:rFonts w:ascii="Times New Roman" w:hAnsi="Times New Roman" w:cs="Times New Roman"/>
          <w:sz w:val="28"/>
          <w:szCs w:val="28"/>
        </w:rPr>
        <w:t>ного жилищного строительства или садового дома требованиям закон</w:t>
      </w:r>
      <w:r w:rsidR="004A6350" w:rsidRPr="0091111D">
        <w:rPr>
          <w:rFonts w:ascii="Times New Roman" w:hAnsi="Times New Roman" w:cs="Times New Roman"/>
          <w:sz w:val="28"/>
          <w:szCs w:val="28"/>
        </w:rPr>
        <w:t>о</w:t>
      </w:r>
      <w:r w:rsidR="004A6350" w:rsidRPr="0091111D">
        <w:rPr>
          <w:rFonts w:ascii="Times New Roman" w:hAnsi="Times New Roman" w:cs="Times New Roman"/>
          <w:sz w:val="28"/>
          <w:szCs w:val="28"/>
        </w:rPr>
        <w:t>дательства о градостроительной де</w:t>
      </w:r>
      <w:r w:rsidR="004A6350" w:rsidRPr="0091111D">
        <w:rPr>
          <w:rFonts w:ascii="Times New Roman" w:hAnsi="Times New Roman" w:cs="Times New Roman"/>
          <w:sz w:val="28"/>
          <w:szCs w:val="28"/>
        </w:rPr>
        <w:t>я</w:t>
      </w:r>
      <w:r w:rsidR="004A6350" w:rsidRPr="0091111D">
        <w:rPr>
          <w:rFonts w:ascii="Times New Roman" w:hAnsi="Times New Roman" w:cs="Times New Roman"/>
          <w:sz w:val="28"/>
          <w:szCs w:val="28"/>
        </w:rPr>
        <w:t>тельности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63562" w:rsidRPr="0091111D" w:rsidRDefault="00C63562" w:rsidP="00C63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111D">
        <w:rPr>
          <w:rFonts w:ascii="Times New Roman" w:hAnsi="Times New Roman" w:cs="Times New Roman"/>
          <w:sz w:val="24"/>
          <w:szCs w:val="24"/>
        </w:rPr>
        <w:tab/>
      </w:r>
    </w:p>
    <w:p w:rsidR="007560F6" w:rsidRPr="0091111D" w:rsidRDefault="00C63562" w:rsidP="00E300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111D">
        <w:rPr>
          <w:rFonts w:ascii="Times New Roman" w:hAnsi="Times New Roman" w:cs="Times New Roman"/>
          <w:sz w:val="24"/>
          <w:szCs w:val="24"/>
        </w:rPr>
        <w:tab/>
      </w:r>
      <w:r w:rsidR="007560F6" w:rsidRPr="0091111D">
        <w:rPr>
          <w:rFonts w:ascii="Times New Roman" w:hAnsi="Times New Roman" w:cs="Times New Roman"/>
          <w:sz w:val="28"/>
          <w:szCs w:val="28"/>
        </w:rPr>
        <w:t>ФОРМА</w:t>
      </w:r>
    </w:p>
    <w:p w:rsidR="00ED65B6" w:rsidRPr="0091111D" w:rsidRDefault="00ED65B6" w:rsidP="00C63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5B6" w:rsidRPr="0091111D" w:rsidRDefault="00ED65B6" w:rsidP="00ED65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об окончании строительства или реконструкции объекта инд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видуального жилищного строительства или садового дома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ED65B6" w:rsidRPr="0091111D" w:rsidTr="002D3B09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5"/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ED65B6" w:rsidRPr="0091111D" w:rsidRDefault="00ED65B6" w:rsidP="00ED65B6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D65B6" w:rsidRPr="0091111D" w:rsidRDefault="00ED65B6" w:rsidP="00ED65B6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тельной власти, органа исполнительной власти субъекта Российской Федерации, органа местного сам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управления)</w:t>
      </w:r>
    </w:p>
    <w:p w:rsidR="00ED65B6" w:rsidRPr="0091111D" w:rsidRDefault="00ED65B6" w:rsidP="00ED65B6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Сведения о застройщике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078"/>
      </w:tblGrid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лицо: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записи о государственной регистр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юридического лица в едином гос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тельщика, за исключением случая, если заявителем является иностранное юр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дическое лицо</w:t>
            </w:r>
          </w:p>
        </w:tc>
        <w:tc>
          <w:tcPr>
            <w:tcW w:w="4078" w:type="dxa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5B6" w:rsidRPr="0091111D" w:rsidRDefault="00ED65B6" w:rsidP="00ED65B6">
      <w:pPr>
        <w:rPr>
          <w:rFonts w:ascii="Calibri" w:eastAsia="Calibri" w:hAnsi="Calibri" w:cs="Times New Roman"/>
        </w:rPr>
      </w:pPr>
    </w:p>
    <w:p w:rsidR="00ED65B6" w:rsidRPr="0091111D" w:rsidRDefault="00ED65B6" w:rsidP="00ED65B6">
      <w:pPr>
        <w:pageBreakBefore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Сведения о земельном участке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220"/>
      </w:tblGrid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з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мельный участок (правоустанавлива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документы)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земельного участка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5B6" w:rsidRPr="0091111D" w:rsidRDefault="00ED65B6" w:rsidP="00ED65B6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220"/>
      </w:tblGrid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объекта капитального стро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(объект индивидуального ж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лищного строительства или садовый дом)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подачи уведомления (строительс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или реконструкция)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параметрах: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отступах от границ земел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участка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ED65B6">
        <w:tc>
          <w:tcPr>
            <w:tcW w:w="85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423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4220" w:type="dxa"/>
          </w:tcPr>
          <w:p w:rsidR="00ED65B6" w:rsidRPr="0091111D" w:rsidRDefault="00ED65B6" w:rsidP="002D3B0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5B6" w:rsidRPr="0091111D" w:rsidRDefault="00ED65B6" w:rsidP="00ED65B6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Схематичное изображение построенного или реконструированного объекта кап</w:t>
      </w: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тального строительства на земельном участке</w:t>
      </w:r>
    </w:p>
    <w:tbl>
      <w:tblPr>
        <w:tblStyle w:val="10"/>
        <w:tblW w:w="9493" w:type="dxa"/>
        <w:tblLook w:val="04A0"/>
      </w:tblPr>
      <w:tblGrid>
        <w:gridCol w:w="9493"/>
      </w:tblGrid>
      <w:tr w:rsidR="00ED65B6" w:rsidRPr="0091111D" w:rsidTr="00ED65B6">
        <w:tc>
          <w:tcPr>
            <w:tcW w:w="9493" w:type="dxa"/>
          </w:tcPr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  <w:p w:rsidR="00ED65B6" w:rsidRPr="0091111D" w:rsidRDefault="00ED65B6" w:rsidP="002D3B09">
            <w:pPr>
              <w:rPr>
                <w:rFonts w:ascii="Calibri" w:hAnsi="Calibri"/>
              </w:rPr>
            </w:pPr>
          </w:p>
        </w:tc>
      </w:tr>
    </w:tbl>
    <w:p w:rsidR="00ED65B6" w:rsidRPr="0091111D" w:rsidRDefault="00ED65B6" w:rsidP="00ED65B6">
      <w:pPr>
        <w:rPr>
          <w:rFonts w:ascii="Calibri" w:eastAsia="Calibri" w:hAnsi="Calibri" w:cs="Times New Roman"/>
        </w:rPr>
      </w:pPr>
    </w:p>
    <w:p w:rsidR="00ED65B6" w:rsidRPr="0091111D" w:rsidRDefault="00ED65B6" w:rsidP="00ED65B6">
      <w:pPr>
        <w:pageBreakBefore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D65B6" w:rsidRPr="0091111D" w:rsidRDefault="00ED65B6" w:rsidP="00ED65B6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соответствии построенных или реконструированных объекта инд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рованных объекта индивидуального жилищного строительства или садового дома треб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ваниям законодательства о градостроительной деятельности прошу направить следующим способом:  </w:t>
      </w: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4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D65B6" w:rsidRPr="0091111D" w:rsidRDefault="00ED65B6" w:rsidP="00ED65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</w:t>
      </w:r>
      <w:r w:rsidRPr="0091111D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</w:t>
      </w:r>
      <w:r w:rsidRPr="0091111D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циональный центр)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подтверждаю, что  </w:t>
      </w: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" w:lineRule="auto"/>
        <w:ind w:left="558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D65B6" w:rsidRPr="0091111D" w:rsidRDefault="00ED65B6" w:rsidP="00ED65B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proofErr w:type="gramStart"/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предназначен</w:t>
      </w:r>
      <w:proofErr w:type="gramEnd"/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ED65B6" w:rsidRPr="0091111D" w:rsidRDefault="00ED65B6" w:rsidP="00ED65B6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48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платежного документа)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уведомлением я  </w:t>
      </w: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D65B6" w:rsidRPr="0091111D" w:rsidRDefault="00ED65B6" w:rsidP="00ED65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ED65B6" w:rsidRPr="0091111D" w:rsidRDefault="00ED65B6" w:rsidP="00ED65B6">
      <w:pPr>
        <w:autoSpaceDE w:val="0"/>
        <w:autoSpaceDN w:val="0"/>
        <w:spacing w:after="7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(в случае если застройщиком я</w:t>
      </w: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ляется физическое лицо).</w:t>
      </w:r>
    </w:p>
    <w:tbl>
      <w:tblPr>
        <w:tblW w:w="8931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77"/>
        <w:gridCol w:w="709"/>
        <w:gridCol w:w="2098"/>
        <w:gridCol w:w="595"/>
        <w:gridCol w:w="2552"/>
      </w:tblGrid>
      <w:tr w:rsidR="00ED65B6" w:rsidRPr="0091111D" w:rsidTr="001F1C65">
        <w:trPr>
          <w:cantSplit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5B6" w:rsidRPr="0091111D" w:rsidTr="001F1C65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в случае если з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стройщиком является юридич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лицо)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D65B6" w:rsidRPr="0091111D" w:rsidRDefault="00ED65B6" w:rsidP="00ED65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ED65B6" w:rsidRPr="0091111D" w:rsidRDefault="00ED65B6" w:rsidP="00ED65B6">
      <w:pPr>
        <w:autoSpaceDE w:val="0"/>
        <w:autoSpaceDN w:val="0"/>
        <w:spacing w:before="360" w:after="480" w:line="240" w:lineRule="auto"/>
        <w:ind w:left="567"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М.</w:t>
      </w:r>
      <w:r w:rsidR="00E30068"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уведомлению прилагается:</w:t>
      </w:r>
    </w:p>
    <w:p w:rsidR="00ED65B6" w:rsidRPr="0091111D" w:rsidRDefault="00ED65B6" w:rsidP="00ED65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D65B6" w:rsidRPr="0091111D" w:rsidRDefault="00ED65B6" w:rsidP="00ED65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B6" w:rsidRPr="0091111D" w:rsidRDefault="00ED65B6" w:rsidP="00ED65B6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 № 30, ст. 4591; № 49, ст. 7015; 2012, № 26, ст. 3446; 2014, № 43, ст. 5799; 2015, № 29, ст. 4342, 4378; 2016, № 1, ст. 79; 2016, № 26, ст. 3867; 2016, № 27, ст. 4294, 4303, 4305, 4306; 2016, № 52, ст. 7494; 2018, № 32, ст. 5133, 5134, 5135)</w:t>
      </w:r>
    </w:p>
    <w:p w:rsidR="00ED65B6" w:rsidRPr="0091111D" w:rsidRDefault="00ED65B6" w:rsidP="00C63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0F6" w:rsidRPr="0091111D" w:rsidRDefault="007560F6" w:rsidP="007560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8"/>
          <w:szCs w:val="18"/>
        </w:rPr>
      </w:pPr>
    </w:p>
    <w:p w:rsidR="007560F6" w:rsidRPr="0091111D" w:rsidRDefault="007560F6" w:rsidP="00ED65B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1111D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CC677E" w:rsidRPr="0091111D" w:rsidRDefault="00CC677E" w:rsidP="00CC67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C677E" w:rsidRPr="0091111D" w:rsidRDefault="00CC677E" w:rsidP="00CC67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C677E" w:rsidRPr="0091111D" w:rsidSect="00DC0559">
          <w:footerReference w:type="even" r:id="rId10"/>
          <w:footerReference w:type="default" r:id="rId11"/>
          <w:footerReference w:type="first" r:id="rId12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</w:p>
    <w:p w:rsidR="00CC677E" w:rsidRPr="0091111D" w:rsidRDefault="00E30068" w:rsidP="001F1C65">
      <w:pPr>
        <w:spacing w:after="0" w:line="240" w:lineRule="auto"/>
        <w:ind w:left="3828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1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</w:t>
      </w:r>
      <w:r w:rsidR="00CC677E" w:rsidRPr="00911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</w:p>
    <w:p w:rsidR="004A6350" w:rsidRPr="0091111D" w:rsidRDefault="004A6350" w:rsidP="00E300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E30068"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органами местного самоуправления муниципальных о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разований Ставропольского края м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ниципальной услуги «</w:t>
      </w:r>
      <w:r w:rsidRPr="0091111D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(несоо</w:t>
      </w:r>
      <w:r w:rsidRPr="0091111D">
        <w:rPr>
          <w:rFonts w:ascii="Times New Roman" w:hAnsi="Times New Roman" w:cs="Times New Roman"/>
          <w:sz w:val="28"/>
          <w:szCs w:val="28"/>
        </w:rPr>
        <w:t>т</w:t>
      </w:r>
      <w:r w:rsidRPr="0091111D">
        <w:rPr>
          <w:rFonts w:ascii="Times New Roman" w:hAnsi="Times New Roman" w:cs="Times New Roman"/>
          <w:sz w:val="28"/>
          <w:szCs w:val="28"/>
        </w:rPr>
        <w:t>ветствии) построенных или реконс</w:t>
      </w:r>
      <w:r w:rsidRPr="0091111D">
        <w:rPr>
          <w:rFonts w:ascii="Times New Roman" w:hAnsi="Times New Roman" w:cs="Times New Roman"/>
          <w:sz w:val="28"/>
          <w:szCs w:val="28"/>
        </w:rPr>
        <w:t>т</w:t>
      </w:r>
      <w:r w:rsidRPr="0091111D">
        <w:rPr>
          <w:rFonts w:ascii="Times New Roman" w:hAnsi="Times New Roman" w:cs="Times New Roman"/>
          <w:sz w:val="28"/>
          <w:szCs w:val="28"/>
        </w:rPr>
        <w:t>руированных объекта индивидуальн</w:t>
      </w:r>
      <w:r w:rsidRPr="0091111D">
        <w:rPr>
          <w:rFonts w:ascii="Times New Roman" w:hAnsi="Times New Roman" w:cs="Times New Roman"/>
          <w:sz w:val="28"/>
          <w:szCs w:val="28"/>
        </w:rPr>
        <w:t>о</w:t>
      </w:r>
      <w:r w:rsidRPr="0091111D">
        <w:rPr>
          <w:rFonts w:ascii="Times New Roman" w:hAnsi="Times New Roman" w:cs="Times New Roman"/>
          <w:sz w:val="28"/>
          <w:szCs w:val="28"/>
        </w:rPr>
        <w:t>го жилищного строительства или с</w:t>
      </w:r>
      <w:r w:rsidRPr="0091111D">
        <w:rPr>
          <w:rFonts w:ascii="Times New Roman" w:hAnsi="Times New Roman" w:cs="Times New Roman"/>
          <w:sz w:val="28"/>
          <w:szCs w:val="28"/>
        </w:rPr>
        <w:t>а</w:t>
      </w:r>
      <w:r w:rsidRPr="0091111D">
        <w:rPr>
          <w:rFonts w:ascii="Times New Roman" w:hAnsi="Times New Roman" w:cs="Times New Roman"/>
          <w:sz w:val="28"/>
          <w:szCs w:val="28"/>
        </w:rPr>
        <w:t>дового дома требованиям законод</w:t>
      </w:r>
      <w:r w:rsidRPr="0091111D">
        <w:rPr>
          <w:rFonts w:ascii="Times New Roman" w:hAnsi="Times New Roman" w:cs="Times New Roman"/>
          <w:sz w:val="28"/>
          <w:szCs w:val="28"/>
        </w:rPr>
        <w:t>а</w:t>
      </w:r>
      <w:r w:rsidRPr="0091111D">
        <w:rPr>
          <w:rFonts w:ascii="Times New Roman" w:hAnsi="Times New Roman" w:cs="Times New Roman"/>
          <w:sz w:val="28"/>
          <w:szCs w:val="28"/>
        </w:rPr>
        <w:t>тельства о градостроительной де</w:t>
      </w:r>
      <w:r w:rsidRPr="0091111D">
        <w:rPr>
          <w:rFonts w:ascii="Times New Roman" w:hAnsi="Times New Roman" w:cs="Times New Roman"/>
          <w:sz w:val="28"/>
          <w:szCs w:val="28"/>
        </w:rPr>
        <w:t>я</w:t>
      </w:r>
      <w:r w:rsidRPr="0091111D">
        <w:rPr>
          <w:rFonts w:ascii="Times New Roman" w:hAnsi="Times New Roman" w:cs="Times New Roman"/>
          <w:sz w:val="28"/>
          <w:szCs w:val="28"/>
        </w:rPr>
        <w:t>тельности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30068" w:rsidRPr="0091111D" w:rsidRDefault="00E30068" w:rsidP="00125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CD1" w:rsidRPr="0091111D" w:rsidRDefault="00125CD1" w:rsidP="00125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111D">
        <w:rPr>
          <w:rFonts w:ascii="Times New Roman" w:hAnsi="Times New Roman" w:cs="Times New Roman"/>
          <w:sz w:val="28"/>
          <w:szCs w:val="28"/>
        </w:rPr>
        <w:t>ФОРМА</w:t>
      </w:r>
    </w:p>
    <w:p w:rsidR="00125CD1" w:rsidRPr="0091111D" w:rsidRDefault="00125CD1" w:rsidP="00125C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(при наличии):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 соответствии построенных или реконструированных объекта инд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видуального жилищного строительства или садового дома требованиям законод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тельства о градостроительной деятельности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1F1C65" w:rsidRPr="0091111D" w:rsidTr="002D3B09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C65" w:rsidRPr="0091111D" w:rsidRDefault="001F1C65" w:rsidP="001F1C65">
      <w:pPr>
        <w:autoSpaceDE w:val="0"/>
        <w:autoSpaceDN w:val="0"/>
        <w:spacing w:before="360"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рассмотрения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об окончании строительства или реконс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рукции объекта индивидуального жилищного строительства или садового дома 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уведомление),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60"/>
      </w:tblGrid>
      <w:tr w:rsidR="001F1C65" w:rsidRPr="0091111D" w:rsidTr="002D3B0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направленного</w:t>
            </w:r>
          </w:p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C65" w:rsidRPr="0091111D" w:rsidTr="002D3B0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зарегистрированного</w:t>
            </w:r>
          </w:p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C65" w:rsidRPr="0091111D" w:rsidRDefault="001F1C65" w:rsidP="001F1C65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уведомляет о соответствии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(построенного или реконструированного)</w:t>
      </w:r>
    </w:p>
    <w:p w:rsidR="001F1C65" w:rsidRPr="0091111D" w:rsidRDefault="001F1C65" w:rsidP="001F1C65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(объекта индивидуального жилищного строительства или садового дома)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указанного</w:t>
      </w:r>
      <w:proofErr w:type="gramEnd"/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и расположенного на земельном участке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1F1C65" w:rsidRPr="0091111D" w:rsidRDefault="001F1C65" w:rsidP="001F1C65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законодательства о градостроительной деятельности.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49"/>
        <w:gridCol w:w="397"/>
        <w:gridCol w:w="1814"/>
        <w:gridCol w:w="397"/>
        <w:gridCol w:w="2722"/>
      </w:tblGrid>
      <w:tr w:rsidR="001F1C65" w:rsidRPr="0091111D" w:rsidTr="002D3B09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C65" w:rsidRPr="0091111D" w:rsidTr="002D3B09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(должность уполномоченного лица уполномоченного 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выдачу разрешений на строительство федеральн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органа исполнительной власти, 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F1C65" w:rsidRPr="0091111D" w:rsidRDefault="001F1C65" w:rsidP="001F1C65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CC677E" w:rsidRPr="0091111D" w:rsidRDefault="00CC677E" w:rsidP="00CC6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77E" w:rsidRPr="0091111D" w:rsidRDefault="00CC677E" w:rsidP="001F1C65">
      <w:pPr>
        <w:spacing w:after="0" w:line="240" w:lineRule="auto"/>
        <w:ind w:left="3828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111D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="00E30068" w:rsidRPr="0091111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911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3</w:t>
      </w:r>
    </w:p>
    <w:p w:rsidR="004A6350" w:rsidRPr="0091111D" w:rsidRDefault="004A6350" w:rsidP="00E300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типовой технологической схеме</w:t>
      </w:r>
      <w:r w:rsidR="00E30068"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доставления органами местного сам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муниципальных образов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Ставропольского края муниц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пальной услуги «</w:t>
      </w:r>
      <w:r w:rsidRPr="0091111D">
        <w:rPr>
          <w:rFonts w:ascii="Times New Roman" w:hAnsi="Times New Roman" w:cs="Times New Roman"/>
          <w:sz w:val="28"/>
          <w:szCs w:val="28"/>
        </w:rPr>
        <w:t>Направление уведо</w:t>
      </w:r>
      <w:r w:rsidRPr="0091111D">
        <w:rPr>
          <w:rFonts w:ascii="Times New Roman" w:hAnsi="Times New Roman" w:cs="Times New Roman"/>
          <w:sz w:val="28"/>
          <w:szCs w:val="28"/>
        </w:rPr>
        <w:t>м</w:t>
      </w:r>
      <w:r w:rsidRPr="0091111D">
        <w:rPr>
          <w:rFonts w:ascii="Times New Roman" w:hAnsi="Times New Roman" w:cs="Times New Roman"/>
          <w:sz w:val="28"/>
          <w:szCs w:val="28"/>
        </w:rPr>
        <w:t>ления о соответствии (несоответствии) построенных или реконструированных объекта индивидуального жилищного строительства или садового дома тр</w:t>
      </w:r>
      <w:r w:rsidRPr="0091111D">
        <w:rPr>
          <w:rFonts w:ascii="Times New Roman" w:hAnsi="Times New Roman" w:cs="Times New Roman"/>
          <w:sz w:val="28"/>
          <w:szCs w:val="28"/>
        </w:rPr>
        <w:t>е</w:t>
      </w:r>
      <w:r w:rsidRPr="0091111D">
        <w:rPr>
          <w:rFonts w:ascii="Times New Roman" w:hAnsi="Times New Roman" w:cs="Times New Roman"/>
          <w:sz w:val="28"/>
          <w:szCs w:val="28"/>
        </w:rPr>
        <w:t>бованиям законодательства о град</w:t>
      </w:r>
      <w:r w:rsidRPr="0091111D">
        <w:rPr>
          <w:rFonts w:ascii="Times New Roman" w:hAnsi="Times New Roman" w:cs="Times New Roman"/>
          <w:sz w:val="28"/>
          <w:szCs w:val="28"/>
        </w:rPr>
        <w:t>о</w:t>
      </w:r>
      <w:r w:rsidRPr="0091111D">
        <w:rPr>
          <w:rFonts w:ascii="Times New Roman" w:hAnsi="Times New Roman" w:cs="Times New Roman"/>
          <w:sz w:val="28"/>
          <w:szCs w:val="28"/>
        </w:rPr>
        <w:t>строительной деятельности</w:t>
      </w:r>
      <w:r w:rsidRPr="0091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30068" w:rsidRPr="0091111D" w:rsidRDefault="00E30068" w:rsidP="00E300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4EC2" w:rsidRPr="0091111D" w:rsidRDefault="00C84EC2" w:rsidP="00C84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111D">
        <w:rPr>
          <w:rFonts w:ascii="Times New Roman" w:hAnsi="Times New Roman" w:cs="Times New Roman"/>
          <w:sz w:val="28"/>
          <w:szCs w:val="28"/>
        </w:rPr>
        <w:t>ФОРМА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(при наличии):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 несоответствии построенных или реконструированных объекта и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дивидуального жилищного строительства или садового дома требованиям закон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9111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дательства о градостроительной деятельности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1F1C65" w:rsidRPr="0091111D" w:rsidTr="002D3B09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C65" w:rsidRPr="0091111D" w:rsidRDefault="001F1C65" w:rsidP="001F1C6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рассмотрения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об окончании строительства или реконс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рукции объекта индивидуального жилищного строительства или садового дома 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уведомление),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60"/>
      </w:tblGrid>
      <w:tr w:rsidR="001F1C65" w:rsidRPr="0091111D" w:rsidTr="002D3B0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направленного</w:t>
            </w:r>
          </w:p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C65" w:rsidRPr="0091111D" w:rsidTr="002D3B0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зарегистрированного</w:t>
            </w:r>
          </w:p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C65" w:rsidRPr="0091111D" w:rsidRDefault="001F1C65" w:rsidP="001F1C65">
      <w:p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уведомляем о несоответствии 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34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(построенного или реконструированного)</w:t>
      </w:r>
    </w:p>
    <w:p w:rsidR="001F1C65" w:rsidRPr="0091111D" w:rsidRDefault="001F1C65" w:rsidP="001F1C65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(объекта индивидуального жилищного строительства или садового дома)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</w:t>
      </w:r>
      <w:proofErr w:type="gramEnd"/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и расположенного на земельном участке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1F1C65" w:rsidRPr="0091111D" w:rsidRDefault="001F1C65" w:rsidP="001F1C65">
      <w:p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требованиям законодательства о градостроительной деятельности по следующим</w:t>
      </w: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основаниям:</w:t>
      </w:r>
    </w:p>
    <w:p w:rsidR="001F1C65" w:rsidRPr="0091111D" w:rsidRDefault="001F1C65" w:rsidP="001F1C65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1F1C65" w:rsidRPr="0091111D" w:rsidRDefault="001F1C65" w:rsidP="001F1C65">
      <w:pPr>
        <w:keepNext/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несоответствии параметров построенных или реконструированных объекта индивидуального жили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щ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строительства или садового дома указанным в пункте 1 части 19 статьи 55 Градостроительного кодекса Ро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сийской Федерации (Собрание законодательства Российской Федерации, 2005, № 1, ст. 16; 2018, № 32, 5135) пр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дельным параметрам разрешенного строительства, реконструкции объектов капитального строительства, устано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законами)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 планиру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строительстве), или типовому архитектурному решению, указанному в ув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домлении о планируемом строительстве, или сведения о том,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лищного строительства или садового дома установленным параметрам и (или) недопустимости размещения объе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 (Собрание законодательства Российской Федерации, 2005, № 1, ст. 16; 2018, № 32, ст. 5133, 5135), в случае строительства или реконструкции объекта индивидуального жилищного строительства или садового дома в границах исторического поселения фед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рального или регионального значения)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ва или садового дома, указанному в уведомлении о планируемом строительстве)</w:t>
      </w: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1C65" w:rsidRPr="0091111D" w:rsidRDefault="001F1C65" w:rsidP="001F1C6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C65" w:rsidRPr="0091111D" w:rsidRDefault="001F1C65" w:rsidP="001F1C65">
      <w:pPr>
        <w:pBdr>
          <w:top w:val="single" w:sz="4" w:space="1" w:color="auto"/>
        </w:pBdr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недопустимости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ской Федерации на дату поступления уведомления, за исключением случаев, если указанные ограничения пред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смотрены решением об установлении или изменении зоны с особыми условиями использования территории, пр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1111D">
        <w:rPr>
          <w:rFonts w:ascii="Times New Roman" w:eastAsia="Times New Roman" w:hAnsi="Times New Roman" w:cs="Times New Roman"/>
          <w:sz w:val="20"/>
          <w:szCs w:val="20"/>
          <w:lang w:eastAsia="ru-RU"/>
        </w:rPr>
        <w:t>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49"/>
        <w:gridCol w:w="397"/>
        <w:gridCol w:w="1814"/>
        <w:gridCol w:w="397"/>
        <w:gridCol w:w="2722"/>
      </w:tblGrid>
      <w:tr w:rsidR="001F1C65" w:rsidRPr="0091111D" w:rsidTr="002D3B09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C65" w:rsidRPr="0091111D" w:rsidTr="002D3B09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(должность уполномоченного лица уполномоченного 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выдачу разрешений на строительство федеральн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органа исполнительной власти, </w:t>
            </w: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F1C65" w:rsidRPr="0091111D" w:rsidRDefault="001F1C65" w:rsidP="001F1C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F1C65" w:rsidRPr="001F1C65" w:rsidRDefault="001F1C65" w:rsidP="001F1C65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1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C84EC2" w:rsidRPr="00F86B06" w:rsidRDefault="00C84EC2" w:rsidP="00C84EC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sectPr w:rsidR="00C84EC2" w:rsidRPr="00F86B06" w:rsidSect="00DC0559">
      <w:headerReference w:type="even" r:id="rId13"/>
      <w:headerReference w:type="default" r:id="rId14"/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E75" w:rsidRDefault="00870E75" w:rsidP="00CC677E">
      <w:pPr>
        <w:spacing w:after="0" w:line="240" w:lineRule="auto"/>
      </w:pPr>
      <w:r>
        <w:separator/>
      </w:r>
    </w:p>
  </w:endnote>
  <w:endnote w:type="continuationSeparator" w:id="0">
    <w:p w:rsidR="00870E75" w:rsidRDefault="00870E75" w:rsidP="00CC6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Default="0066630B">
    <w:pPr>
      <w:pStyle w:val="a5"/>
      <w:jc w:val="right"/>
    </w:pPr>
  </w:p>
  <w:p w:rsidR="0066630B" w:rsidRPr="00D97CF6" w:rsidRDefault="0066630B" w:rsidP="00DC055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Default="0066630B" w:rsidP="00DC0559">
    <w:pPr>
      <w:pStyle w:val="a5"/>
      <w:widowControl w:val="0"/>
      <w:jc w:val="right"/>
    </w:pPr>
  </w:p>
  <w:p w:rsidR="0066630B" w:rsidRDefault="0066630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Default="0066630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Default="0066630B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Default="006663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E75" w:rsidRDefault="00870E75" w:rsidP="00CC677E">
      <w:pPr>
        <w:spacing w:after="0" w:line="240" w:lineRule="auto"/>
      </w:pPr>
      <w:r>
        <w:separator/>
      </w:r>
    </w:p>
  </w:footnote>
  <w:footnote w:type="continuationSeparator" w:id="0">
    <w:p w:rsidR="00870E75" w:rsidRDefault="00870E75" w:rsidP="00CC677E">
      <w:pPr>
        <w:spacing w:after="0" w:line="240" w:lineRule="auto"/>
      </w:pPr>
      <w:r>
        <w:continuationSeparator/>
      </w:r>
    </w:p>
  </w:footnote>
  <w:footnote w:id="1">
    <w:p w:rsidR="0066630B" w:rsidRDefault="0066630B" w:rsidP="00CC677E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66630B" w:rsidRDefault="0066630B" w:rsidP="00CC677E">
      <w:pPr>
        <w:pStyle w:val="af4"/>
      </w:pPr>
      <w:r>
        <w:rPr>
          <w:rStyle w:val="af6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66630B" w:rsidRPr="00D80BA6" w:rsidRDefault="0066630B" w:rsidP="00CC677E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:rsidR="0066630B" w:rsidRPr="00DF2BC9" w:rsidRDefault="0066630B" w:rsidP="00CC677E">
      <w:pPr>
        <w:pStyle w:val="af4"/>
        <w:spacing w:after="0" w:line="240" w:lineRule="auto"/>
      </w:pPr>
      <w:r>
        <w:rPr>
          <w:rStyle w:val="af6"/>
        </w:rPr>
        <w:t>*</w:t>
      </w:r>
      <w:r>
        <w:t xml:space="preserve"> </w:t>
      </w:r>
      <w:r>
        <w:rPr>
          <w:rFonts w:ascii="Times New Roman" w:hAnsi="Times New Roman"/>
          <w:bCs/>
          <w:sz w:val="18"/>
          <w:szCs w:val="18"/>
        </w:rPr>
        <w:t>Э</w:t>
      </w:r>
      <w:r w:rsidRPr="00BD7A8E">
        <w:rPr>
          <w:rFonts w:ascii="Times New Roman" w:hAnsi="Times New Roman"/>
          <w:bCs/>
          <w:sz w:val="18"/>
          <w:szCs w:val="18"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</w:rPr>
        <w:t>п. 1.1.7.2.2.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F2BC9">
        <w:rPr>
          <w:rFonts w:ascii="Times New Roman" w:hAnsi="Times New Roman"/>
          <w:bCs/>
          <w:sz w:val="18"/>
          <w:szCs w:val="18"/>
        </w:rPr>
        <w:t xml:space="preserve">настоящей 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5">
    <w:p w:rsidR="0066630B" w:rsidRPr="00495841" w:rsidRDefault="0066630B" w:rsidP="00CC677E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774D58" w:rsidRDefault="00774D58" w:rsidP="00CC677E">
      <w:pPr>
        <w:pStyle w:val="af4"/>
        <w:rPr>
          <w:rFonts w:ascii="Times New Roman" w:hAnsi="Times New Roman"/>
          <w:sz w:val="18"/>
          <w:szCs w:val="18"/>
        </w:rPr>
      </w:pPr>
      <w:r w:rsidRPr="003619FD">
        <w:rPr>
          <w:rStyle w:val="af6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774D58" w:rsidRPr="00495841" w:rsidRDefault="00774D58" w:rsidP="00CC677E">
      <w:pPr>
        <w:pStyle w:val="af4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7">
    <w:p w:rsidR="0066630B" w:rsidRPr="00342F5E" w:rsidRDefault="0066630B" w:rsidP="00CC677E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8">
    <w:p w:rsidR="0066630B" w:rsidRPr="000947A1" w:rsidRDefault="0066630B" w:rsidP="00CC677E">
      <w:pPr>
        <w:pStyle w:val="af4"/>
        <w:rPr>
          <w:rFonts w:ascii="Times New Roman" w:hAnsi="Times New Roman"/>
          <w:sz w:val="18"/>
        </w:rPr>
      </w:pPr>
      <w:r w:rsidRPr="000947A1">
        <w:rPr>
          <w:rStyle w:val="af6"/>
          <w:rFonts w:ascii="Times New Roman" w:hAnsi="Times New Roman"/>
          <w:sz w:val="18"/>
        </w:rPr>
        <w:footnoteRef/>
      </w:r>
      <w:r w:rsidRPr="000947A1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  <w:footnote w:id="9">
    <w:p w:rsidR="0066630B" w:rsidRDefault="0066630B" w:rsidP="00CC677E">
      <w:pPr>
        <w:pStyle w:val="af4"/>
        <w:spacing w:after="0" w:line="240" w:lineRule="auto"/>
      </w:pPr>
      <w:r w:rsidRPr="0085232C">
        <w:rPr>
          <w:rStyle w:val="af6"/>
        </w:rPr>
        <w:t>**</w:t>
      </w:r>
      <w:r w:rsidRPr="0085232C">
        <w:t xml:space="preserve"> </w:t>
      </w:r>
      <w:r w:rsidRPr="0085232C">
        <w:rPr>
          <w:rFonts w:ascii="Times New Roman" w:hAnsi="Times New Roman"/>
        </w:rPr>
        <w:t>Необходимо указать один из предложенных вариантов</w:t>
      </w:r>
    </w:p>
  </w:footnote>
  <w:footnote w:id="10">
    <w:p w:rsidR="0066630B" w:rsidRPr="008F36E6" w:rsidRDefault="0066630B" w:rsidP="00CC677E">
      <w:pPr>
        <w:pStyle w:val="af4"/>
        <w:spacing w:after="0" w:line="240" w:lineRule="auto"/>
        <w:rPr>
          <w:rFonts w:ascii="Times New Roman" w:hAnsi="Times New Roman"/>
          <w:sz w:val="18"/>
        </w:rPr>
      </w:pPr>
      <w:r>
        <w:rPr>
          <w:rStyle w:val="af6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Default="005B455E" w:rsidP="00DC0559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6630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6630B" w:rsidRDefault="0066630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0B" w:rsidRPr="006D4EF7" w:rsidRDefault="0066630B" w:rsidP="00DC05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D249D"/>
    <w:multiLevelType w:val="hybridMultilevel"/>
    <w:tmpl w:val="83CED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0"/>
  </w:num>
  <w:num w:numId="10">
    <w:abstractNumId w:val="8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5557AC"/>
    <w:rsid w:val="00075B85"/>
    <w:rsid w:val="000F2577"/>
    <w:rsid w:val="00125CD1"/>
    <w:rsid w:val="00144393"/>
    <w:rsid w:val="001C03BC"/>
    <w:rsid w:val="001C744C"/>
    <w:rsid w:val="001E03BA"/>
    <w:rsid w:val="001E1B4A"/>
    <w:rsid w:val="001F1C65"/>
    <w:rsid w:val="002C582B"/>
    <w:rsid w:val="002D3B09"/>
    <w:rsid w:val="00316525"/>
    <w:rsid w:val="00336FD4"/>
    <w:rsid w:val="00344524"/>
    <w:rsid w:val="00372CF5"/>
    <w:rsid w:val="00394E23"/>
    <w:rsid w:val="003B52CB"/>
    <w:rsid w:val="003D067A"/>
    <w:rsid w:val="00421C85"/>
    <w:rsid w:val="00450DB6"/>
    <w:rsid w:val="004628CF"/>
    <w:rsid w:val="00495B96"/>
    <w:rsid w:val="004A6350"/>
    <w:rsid w:val="004A679B"/>
    <w:rsid w:val="004A6B1F"/>
    <w:rsid w:val="004F54F2"/>
    <w:rsid w:val="005307D8"/>
    <w:rsid w:val="005557AC"/>
    <w:rsid w:val="0056279A"/>
    <w:rsid w:val="005936AF"/>
    <w:rsid w:val="0059700B"/>
    <w:rsid w:val="005A0A2A"/>
    <w:rsid w:val="005B455E"/>
    <w:rsid w:val="005F63C9"/>
    <w:rsid w:val="00601E38"/>
    <w:rsid w:val="006124BC"/>
    <w:rsid w:val="00613A0D"/>
    <w:rsid w:val="00661BF1"/>
    <w:rsid w:val="00664F61"/>
    <w:rsid w:val="0066630B"/>
    <w:rsid w:val="00682B14"/>
    <w:rsid w:val="006B3CBD"/>
    <w:rsid w:val="006E783C"/>
    <w:rsid w:val="006F072C"/>
    <w:rsid w:val="006F1623"/>
    <w:rsid w:val="007560F6"/>
    <w:rsid w:val="007746C0"/>
    <w:rsid w:val="00774D58"/>
    <w:rsid w:val="007A4777"/>
    <w:rsid w:val="00810834"/>
    <w:rsid w:val="00862C83"/>
    <w:rsid w:val="00870E75"/>
    <w:rsid w:val="0091111D"/>
    <w:rsid w:val="009253BC"/>
    <w:rsid w:val="00991E05"/>
    <w:rsid w:val="009F6B9A"/>
    <w:rsid w:val="00A1579D"/>
    <w:rsid w:val="00A54DCD"/>
    <w:rsid w:val="00A924E4"/>
    <w:rsid w:val="00AB6571"/>
    <w:rsid w:val="00AD0CED"/>
    <w:rsid w:val="00AF3044"/>
    <w:rsid w:val="00B0557E"/>
    <w:rsid w:val="00B0662B"/>
    <w:rsid w:val="00B5201A"/>
    <w:rsid w:val="00B61F73"/>
    <w:rsid w:val="00B67E84"/>
    <w:rsid w:val="00BB1ABF"/>
    <w:rsid w:val="00BF4FC5"/>
    <w:rsid w:val="00BF747C"/>
    <w:rsid w:val="00BF797B"/>
    <w:rsid w:val="00C00208"/>
    <w:rsid w:val="00C003DE"/>
    <w:rsid w:val="00C206BB"/>
    <w:rsid w:val="00C63562"/>
    <w:rsid w:val="00C65E01"/>
    <w:rsid w:val="00C82C84"/>
    <w:rsid w:val="00C84EC2"/>
    <w:rsid w:val="00C92FD8"/>
    <w:rsid w:val="00C97EF9"/>
    <w:rsid w:val="00CA34FD"/>
    <w:rsid w:val="00CC677E"/>
    <w:rsid w:val="00D02130"/>
    <w:rsid w:val="00DB702F"/>
    <w:rsid w:val="00DC0559"/>
    <w:rsid w:val="00DC48B3"/>
    <w:rsid w:val="00E30068"/>
    <w:rsid w:val="00E31447"/>
    <w:rsid w:val="00E37F9C"/>
    <w:rsid w:val="00E90901"/>
    <w:rsid w:val="00EC2FCC"/>
    <w:rsid w:val="00ED65B6"/>
    <w:rsid w:val="00EF2297"/>
    <w:rsid w:val="00EF2B51"/>
    <w:rsid w:val="00F06174"/>
    <w:rsid w:val="00F323B1"/>
    <w:rsid w:val="00F525C8"/>
    <w:rsid w:val="00F8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C677E"/>
  </w:style>
  <w:style w:type="paragraph" w:styleId="a3">
    <w:name w:val="No Spacing"/>
    <w:basedOn w:val="a4"/>
    <w:uiPriority w:val="1"/>
    <w:qFormat/>
    <w:rsid w:val="00CC677E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CC677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CC677E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C677E"/>
    <w:rPr>
      <w:rFonts w:ascii="Calibri" w:eastAsia="Times New Roman" w:hAnsi="Calibri" w:cs="Times New Roman"/>
      <w:sz w:val="20"/>
      <w:szCs w:val="20"/>
    </w:rPr>
  </w:style>
  <w:style w:type="character" w:styleId="a7">
    <w:name w:val="Hyperlink"/>
    <w:uiPriority w:val="99"/>
    <w:unhideWhenUsed/>
    <w:rsid w:val="00CC677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C67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CC677E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C67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rsid w:val="00CC677E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paragraph" w:customStyle="1" w:styleId="ConsPlusNonformat">
    <w:name w:val="ConsPlusNonformat"/>
    <w:uiPriority w:val="99"/>
    <w:rsid w:val="00CC67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rsid w:val="00CC677E"/>
  </w:style>
  <w:style w:type="character" w:customStyle="1" w:styleId="ConsPlusNormal0">
    <w:name w:val="ConsPlusNormal Знак"/>
    <w:link w:val="ConsPlusNormal"/>
    <w:rsid w:val="00CC677E"/>
    <w:rPr>
      <w:rFonts w:ascii="Arial" w:eastAsia="Calibri" w:hAnsi="Arial" w:cs="Times New Roman"/>
      <w:sz w:val="20"/>
      <w:szCs w:val="20"/>
    </w:rPr>
  </w:style>
  <w:style w:type="paragraph" w:customStyle="1" w:styleId="consplusnormal1">
    <w:name w:val="consplusnormal"/>
    <w:basedOn w:val="a"/>
    <w:rsid w:val="00CC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C677E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CC677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C677E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C677E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C677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C677E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C677E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677E"/>
    <w:rPr>
      <w:rFonts w:ascii="Segoe UI" w:eastAsia="Calibri" w:hAnsi="Segoe UI" w:cs="Times New Roman"/>
      <w:sz w:val="18"/>
      <w:szCs w:val="18"/>
    </w:rPr>
  </w:style>
  <w:style w:type="paragraph" w:styleId="af4">
    <w:name w:val="footnote text"/>
    <w:basedOn w:val="a"/>
    <w:link w:val="af5"/>
    <w:unhideWhenUsed/>
    <w:rsid w:val="00CC677E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CC677E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unhideWhenUsed/>
    <w:rsid w:val="00CC677E"/>
    <w:rPr>
      <w:vertAlign w:val="superscript"/>
    </w:rPr>
  </w:style>
  <w:style w:type="paragraph" w:customStyle="1" w:styleId="Style4">
    <w:name w:val="Style4"/>
    <w:basedOn w:val="a"/>
    <w:uiPriority w:val="99"/>
    <w:rsid w:val="00CC6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rsid w:val="00CC677E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rsid w:val="00CC677E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CC6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CC677E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677E"/>
    <w:rPr>
      <w:rFonts w:ascii="Calibri" w:eastAsia="Calibri" w:hAnsi="Calibri" w:cs="Times New Roman"/>
      <w:sz w:val="16"/>
      <w:szCs w:val="16"/>
    </w:rPr>
  </w:style>
  <w:style w:type="character" w:customStyle="1" w:styleId="fontstyle01">
    <w:name w:val="fontstyle01"/>
    <w:basedOn w:val="a0"/>
    <w:rsid w:val="00CC677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z6">
    <w:name w:val="WW8Num1z6"/>
    <w:rsid w:val="00CC677E"/>
  </w:style>
  <w:style w:type="table" w:customStyle="1" w:styleId="10">
    <w:name w:val="Сетка таблицы1"/>
    <w:basedOn w:val="a1"/>
    <w:next w:val="aa"/>
    <w:uiPriority w:val="39"/>
    <w:rsid w:val="00ED6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2F203-3097-4470-94A9-6262056DC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47</Pages>
  <Words>13334</Words>
  <Characters>76004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t.gorbunova</cp:lastModifiedBy>
  <cp:revision>11</cp:revision>
  <dcterms:created xsi:type="dcterms:W3CDTF">2021-07-08T16:15:00Z</dcterms:created>
  <dcterms:modified xsi:type="dcterms:W3CDTF">2021-10-01T09:33:00Z</dcterms:modified>
</cp:coreProperties>
</file>